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D6D" w:rsidRPr="00B40179" w:rsidRDefault="004A3159" w:rsidP="00357928">
      <w:pPr>
        <w:pStyle w:val="Title"/>
        <w:rPr>
          <w:rFonts w:ascii="Cambria" w:hAnsi="Cambria"/>
          <w:b w:val="0"/>
          <w:bCs w:val="0"/>
          <w:sz w:val="22"/>
          <w:szCs w:val="22"/>
          <w:lang w:val="en-US"/>
        </w:rPr>
      </w:pPr>
      <w:r>
        <w:rPr>
          <w:rFonts w:ascii="Cambria" w:hAnsi="Cambria"/>
          <w:szCs w:val="32"/>
        </w:rPr>
        <w:t>The Title Should b</w:t>
      </w:r>
      <w:r w:rsidR="00B750DD">
        <w:rPr>
          <w:rFonts w:ascii="Cambria" w:hAnsi="Cambria"/>
          <w:szCs w:val="32"/>
        </w:rPr>
        <w:t xml:space="preserve">e </w:t>
      </w:r>
      <w:r w:rsidR="00B40179">
        <w:rPr>
          <w:rFonts w:ascii="Cambria" w:hAnsi="Cambria"/>
          <w:szCs w:val="32"/>
          <w:lang w:val="en-US"/>
        </w:rPr>
        <w:t>t</w:t>
      </w:r>
      <w:r w:rsidR="00B750DD">
        <w:rPr>
          <w:rFonts w:ascii="Cambria" w:hAnsi="Cambria"/>
          <w:szCs w:val="32"/>
        </w:rPr>
        <w:t>he Fewest Possible Words Those</w:t>
      </w:r>
      <w:r>
        <w:rPr>
          <w:rFonts w:ascii="Cambria" w:hAnsi="Cambria"/>
          <w:szCs w:val="32"/>
        </w:rPr>
        <w:t xml:space="preserve"> </w:t>
      </w:r>
      <w:r w:rsidR="001F67E3">
        <w:rPr>
          <w:rFonts w:ascii="Cambria" w:hAnsi="Cambria"/>
          <w:szCs w:val="32"/>
        </w:rPr>
        <w:t xml:space="preserve">Adequately </w:t>
      </w:r>
      <w:r>
        <w:rPr>
          <w:rFonts w:ascii="Cambria" w:hAnsi="Cambria"/>
          <w:szCs w:val="32"/>
        </w:rPr>
        <w:t xml:space="preserve">Describe </w:t>
      </w:r>
      <w:r w:rsidR="00B40179">
        <w:rPr>
          <w:rFonts w:ascii="Cambria" w:hAnsi="Cambria"/>
          <w:szCs w:val="32"/>
          <w:lang w:val="en-US"/>
        </w:rPr>
        <w:t>t</w:t>
      </w:r>
      <w:r>
        <w:rPr>
          <w:rFonts w:ascii="Cambria" w:hAnsi="Cambria"/>
          <w:szCs w:val="32"/>
        </w:rPr>
        <w:t>he Conten</w:t>
      </w:r>
      <w:r w:rsidR="001F67E3">
        <w:rPr>
          <w:rFonts w:ascii="Cambria" w:hAnsi="Cambria"/>
          <w:szCs w:val="32"/>
        </w:rPr>
        <w:t>t</w:t>
      </w:r>
      <w:r w:rsidR="00B40179">
        <w:rPr>
          <w:rFonts w:ascii="Cambria" w:hAnsi="Cambria"/>
          <w:szCs w:val="32"/>
          <w:lang w:val="en-US"/>
        </w:rPr>
        <w:t xml:space="preserve"> of the </w:t>
      </w:r>
      <w:r w:rsidR="00593233">
        <w:rPr>
          <w:rFonts w:ascii="Cambria" w:hAnsi="Cambria"/>
          <w:szCs w:val="32"/>
          <w:lang w:val="en-US"/>
        </w:rPr>
        <w:t>Article</w:t>
      </w:r>
      <w:r w:rsidR="000727EA">
        <w:rPr>
          <w:rFonts w:ascii="Cambria" w:hAnsi="Cambria"/>
          <w:szCs w:val="32"/>
        </w:rPr>
        <w:t xml:space="preserve"> </w:t>
      </w:r>
      <w:r w:rsidR="00B40179" w:rsidRPr="00B40179">
        <w:rPr>
          <w:rFonts w:ascii="Cambria" w:hAnsi="Cambria"/>
          <w:b w:val="0"/>
          <w:bCs w:val="0"/>
          <w:sz w:val="22"/>
          <w:szCs w:val="22"/>
          <w:lang w:val="en-US"/>
        </w:rPr>
        <w:t>(14 pt</w:t>
      </w:r>
      <w:r w:rsidR="00593233">
        <w:rPr>
          <w:rFonts w:ascii="Cambria" w:hAnsi="Cambria"/>
          <w:b w:val="0"/>
          <w:bCs w:val="0"/>
          <w:sz w:val="22"/>
          <w:szCs w:val="22"/>
          <w:lang w:val="en-US"/>
        </w:rPr>
        <w:t>.</w:t>
      </w:r>
      <w:r w:rsidR="00B40179" w:rsidRPr="00B40179">
        <w:rPr>
          <w:rFonts w:ascii="Cambria" w:hAnsi="Cambria"/>
          <w:b w:val="0"/>
          <w:bCs w:val="0"/>
          <w:sz w:val="22"/>
          <w:szCs w:val="22"/>
          <w:lang w:val="en-US"/>
        </w:rPr>
        <w:t xml:space="preserve"> Cambria)</w:t>
      </w:r>
    </w:p>
    <w:p w:rsidR="00904D6D" w:rsidRPr="00B40179" w:rsidRDefault="00904D6D" w:rsidP="00904D6D">
      <w:pPr>
        <w:jc w:val="center"/>
        <w:rPr>
          <w:rFonts w:ascii="Cambria" w:hAnsi="Cambria"/>
          <w:sz w:val="22"/>
          <w:szCs w:val="22"/>
        </w:rPr>
      </w:pPr>
    </w:p>
    <w:p w:rsidR="00250A66" w:rsidRPr="006A25E0" w:rsidRDefault="00250A66" w:rsidP="00904D6D">
      <w:pPr>
        <w:jc w:val="center"/>
        <w:rPr>
          <w:rFonts w:ascii="Cambria" w:hAnsi="Cambria"/>
          <w:b/>
          <w:bCs/>
        </w:rPr>
      </w:pPr>
    </w:p>
    <w:p w:rsidR="00595CB2" w:rsidRPr="00C44E57" w:rsidRDefault="00595CB2" w:rsidP="008D7363">
      <w:pPr>
        <w:rPr>
          <w:rFonts w:ascii="Cambria" w:hAnsi="Cambria"/>
          <w:bCs/>
          <w:iCs/>
          <w:color w:val="000000"/>
          <w:lang w:val="id-ID"/>
        </w:rPr>
      </w:pPr>
    </w:p>
    <w:p w:rsidR="00C44E57" w:rsidRPr="00095D35" w:rsidRDefault="00095D35" w:rsidP="008D7363">
      <w:pPr>
        <w:rPr>
          <w:rFonts w:ascii="Cambria" w:hAnsi="Cambria"/>
          <w:bCs/>
          <w:iCs/>
          <w:color w:val="000000"/>
        </w:rPr>
      </w:pPr>
      <w:r>
        <w:rPr>
          <w:rFonts w:ascii="Cambria" w:hAnsi="Cambria"/>
          <w:bCs/>
          <w:iCs/>
          <w:color w:val="000000"/>
        </w:rPr>
        <w:t xml:space="preserve">This journal has </w:t>
      </w:r>
      <w:r w:rsidR="00420521">
        <w:rPr>
          <w:rFonts w:ascii="Cambria" w:hAnsi="Cambria"/>
          <w:bCs/>
          <w:iCs/>
          <w:color w:val="000000"/>
        </w:rPr>
        <w:t xml:space="preserve">a </w:t>
      </w:r>
      <w:r>
        <w:rPr>
          <w:rFonts w:ascii="Cambria" w:hAnsi="Cambria"/>
          <w:bCs/>
          <w:iCs/>
          <w:color w:val="000000"/>
        </w:rPr>
        <w:t>blind peer review process. Do not attach the authors’ identity in this area.</w:t>
      </w:r>
    </w:p>
    <w:p w:rsidR="00C44E57" w:rsidRPr="00C44E57" w:rsidRDefault="00C44E57" w:rsidP="008D7363">
      <w:pPr>
        <w:rPr>
          <w:rFonts w:ascii="Cambria" w:hAnsi="Cambria"/>
          <w:bCs/>
          <w:iCs/>
          <w:color w:val="000000"/>
          <w:lang w:val="id-ID"/>
        </w:rPr>
      </w:pPr>
    </w:p>
    <w:p w:rsidR="00C44E57" w:rsidRPr="006A25E0" w:rsidRDefault="00C44E57" w:rsidP="008D7363">
      <w:pPr>
        <w:rPr>
          <w:rFonts w:ascii="Cambria" w:hAnsi="Cambria"/>
          <w:b/>
          <w:bCs/>
          <w:i/>
          <w:iCs/>
          <w:color w:val="000000"/>
          <w:lang w:val="id-ID"/>
        </w:rPr>
      </w:pPr>
    </w:p>
    <w:p w:rsidR="00556D96" w:rsidRPr="00936B50" w:rsidRDefault="00556D96" w:rsidP="00556D96">
      <w:pPr>
        <w:pStyle w:val="Title"/>
        <w:rPr>
          <w:rFonts w:ascii="Cambria" w:hAnsi="Cambria"/>
          <w:b w:val="0"/>
          <w:i/>
          <w:sz w:val="16"/>
          <w:szCs w:val="22"/>
          <w:lang w:val="en-US"/>
        </w:rPr>
      </w:pPr>
      <w:bookmarkStart w:id="0" w:name="_Hlk32961190"/>
      <w:bookmarkStart w:id="1" w:name="_Hlk32958916"/>
      <w:r w:rsidRPr="00936B50">
        <w:rPr>
          <w:rFonts w:ascii="Cambria" w:hAnsi="Cambria"/>
          <w:b w:val="0"/>
          <w:i/>
          <w:iCs/>
          <w:sz w:val="20"/>
        </w:rPr>
        <w:t xml:space="preserve">Received </w:t>
      </w:r>
      <w:r>
        <w:rPr>
          <w:rFonts w:ascii="Cambria" w:hAnsi="Cambria"/>
          <w:b w:val="0"/>
          <w:i/>
          <w:iCs/>
          <w:sz w:val="20"/>
          <w:lang w:val="en-US"/>
        </w:rPr>
        <w:t>month</w:t>
      </w:r>
      <w:r w:rsidRPr="00936B50">
        <w:rPr>
          <w:rFonts w:ascii="Cambria" w:hAnsi="Cambria"/>
          <w:b w:val="0"/>
          <w:i/>
          <w:iCs/>
          <w:sz w:val="20"/>
        </w:rPr>
        <w:t xml:space="preserve"> </w:t>
      </w:r>
      <w:r>
        <w:rPr>
          <w:rFonts w:ascii="Cambria" w:hAnsi="Cambria"/>
          <w:b w:val="0"/>
          <w:i/>
          <w:iCs/>
          <w:sz w:val="20"/>
          <w:lang w:val="en-US"/>
        </w:rPr>
        <w:t>dd</w:t>
      </w:r>
      <w:r w:rsidRPr="00936B50">
        <w:rPr>
          <w:rFonts w:ascii="Cambria" w:hAnsi="Cambria"/>
          <w:b w:val="0"/>
          <w:i/>
          <w:iCs/>
          <w:sz w:val="20"/>
        </w:rPr>
        <w:t xml:space="preserve">, </w:t>
      </w:r>
      <w:r>
        <w:rPr>
          <w:rFonts w:ascii="Cambria" w:hAnsi="Cambria"/>
          <w:b w:val="0"/>
          <w:i/>
          <w:iCs/>
          <w:sz w:val="20"/>
          <w:lang w:val="en-US"/>
        </w:rPr>
        <w:t>yyyy</w:t>
      </w:r>
      <w:r w:rsidRPr="00936B50">
        <w:rPr>
          <w:rFonts w:ascii="Cambria" w:hAnsi="Cambria"/>
          <w:b w:val="0"/>
          <w:i/>
          <w:iCs/>
          <w:sz w:val="20"/>
        </w:rPr>
        <w:t xml:space="preserve">; Revised </w:t>
      </w:r>
      <w:r>
        <w:rPr>
          <w:rFonts w:ascii="Cambria" w:hAnsi="Cambria"/>
          <w:b w:val="0"/>
          <w:i/>
          <w:iCs/>
          <w:sz w:val="20"/>
          <w:lang w:val="en-US"/>
        </w:rPr>
        <w:t>month</w:t>
      </w:r>
      <w:r w:rsidRPr="00936B50">
        <w:rPr>
          <w:rFonts w:ascii="Cambria" w:hAnsi="Cambria"/>
          <w:b w:val="0"/>
          <w:i/>
          <w:iCs/>
          <w:sz w:val="20"/>
        </w:rPr>
        <w:t xml:space="preserve"> </w:t>
      </w:r>
      <w:r>
        <w:rPr>
          <w:rFonts w:ascii="Cambria" w:hAnsi="Cambria"/>
          <w:b w:val="0"/>
          <w:i/>
          <w:iCs/>
          <w:sz w:val="20"/>
          <w:lang w:val="en-US"/>
        </w:rPr>
        <w:t>dd</w:t>
      </w:r>
      <w:r w:rsidRPr="00936B50">
        <w:rPr>
          <w:rFonts w:ascii="Cambria" w:hAnsi="Cambria"/>
          <w:b w:val="0"/>
          <w:i/>
          <w:iCs/>
          <w:sz w:val="20"/>
        </w:rPr>
        <w:t xml:space="preserve">, </w:t>
      </w:r>
      <w:r>
        <w:rPr>
          <w:rFonts w:ascii="Cambria" w:hAnsi="Cambria"/>
          <w:b w:val="0"/>
          <w:i/>
          <w:iCs/>
          <w:sz w:val="20"/>
          <w:lang w:val="en-US"/>
        </w:rPr>
        <w:t>yyyy</w:t>
      </w:r>
      <w:r w:rsidRPr="00936B50">
        <w:rPr>
          <w:rFonts w:ascii="Cambria" w:hAnsi="Cambria"/>
          <w:b w:val="0"/>
          <w:i/>
          <w:iCs/>
          <w:sz w:val="20"/>
        </w:rPr>
        <w:t xml:space="preserve">; Accepted </w:t>
      </w:r>
      <w:bookmarkEnd w:id="0"/>
      <w:bookmarkEnd w:id="1"/>
      <w:r>
        <w:rPr>
          <w:rFonts w:ascii="Cambria" w:hAnsi="Cambria"/>
          <w:b w:val="0"/>
          <w:i/>
          <w:iCs/>
          <w:sz w:val="20"/>
          <w:lang w:val="en-US"/>
        </w:rPr>
        <w:t>month</w:t>
      </w:r>
      <w:r w:rsidRPr="00936B50">
        <w:rPr>
          <w:rFonts w:ascii="Cambria" w:hAnsi="Cambria"/>
          <w:b w:val="0"/>
          <w:i/>
          <w:iCs/>
          <w:sz w:val="20"/>
        </w:rPr>
        <w:t xml:space="preserve"> </w:t>
      </w:r>
      <w:r>
        <w:rPr>
          <w:rFonts w:ascii="Cambria" w:hAnsi="Cambria"/>
          <w:b w:val="0"/>
          <w:i/>
          <w:iCs/>
          <w:sz w:val="20"/>
          <w:lang w:val="en-US"/>
        </w:rPr>
        <w:t>dd</w:t>
      </w:r>
      <w:r w:rsidRPr="00936B50">
        <w:rPr>
          <w:rFonts w:ascii="Cambria" w:hAnsi="Cambria"/>
          <w:b w:val="0"/>
          <w:i/>
          <w:iCs/>
          <w:sz w:val="20"/>
        </w:rPr>
        <w:t xml:space="preserve">, </w:t>
      </w:r>
      <w:r>
        <w:rPr>
          <w:rFonts w:ascii="Cambria" w:hAnsi="Cambria"/>
          <w:b w:val="0"/>
          <w:i/>
          <w:iCs/>
          <w:sz w:val="20"/>
          <w:lang w:val="en-US"/>
        </w:rPr>
        <w:t>yyyy</w:t>
      </w:r>
    </w:p>
    <w:p w:rsidR="000C510E" w:rsidRPr="006A25E0" w:rsidRDefault="000C510E" w:rsidP="000C510E">
      <w:pPr>
        <w:jc w:val="both"/>
        <w:rPr>
          <w:rFonts w:ascii="Cambria" w:hAnsi="Cambria"/>
          <w:b/>
          <w:bCs/>
          <w:iCs/>
          <w:color w:val="000000"/>
          <w:lang w:val="id-ID"/>
        </w:rPr>
      </w:pPr>
    </w:p>
    <w:p w:rsidR="00726CEC" w:rsidRPr="000727EA" w:rsidRDefault="000C510E" w:rsidP="001A3D7A">
      <w:pPr>
        <w:ind w:left="709" w:right="708"/>
        <w:jc w:val="both"/>
        <w:rPr>
          <w:rFonts w:ascii="Cambria" w:hAnsi="Cambria"/>
          <w:b/>
          <w:bCs/>
          <w:iCs/>
          <w:color w:val="000000"/>
          <w:sz w:val="22"/>
          <w:lang w:val="id-ID"/>
        </w:rPr>
      </w:pPr>
      <w:r w:rsidRPr="000727EA">
        <w:rPr>
          <w:rFonts w:ascii="Cambria" w:hAnsi="Cambria"/>
          <w:b/>
          <w:bCs/>
          <w:iCs/>
          <w:color w:val="000000"/>
          <w:sz w:val="22"/>
        </w:rPr>
        <w:t>Abstract</w:t>
      </w:r>
      <w:r w:rsidR="00B40179">
        <w:rPr>
          <w:rFonts w:ascii="Cambria" w:hAnsi="Cambria"/>
          <w:b/>
          <w:bCs/>
          <w:iCs/>
          <w:color w:val="000000"/>
          <w:sz w:val="22"/>
        </w:rPr>
        <w:t xml:space="preserve"> </w:t>
      </w:r>
      <w:r w:rsidR="00B40179" w:rsidRPr="00B40179">
        <w:rPr>
          <w:rFonts w:ascii="Cambria" w:hAnsi="Cambria"/>
          <w:sz w:val="22"/>
          <w:szCs w:val="22"/>
        </w:rPr>
        <w:t>(1</w:t>
      </w:r>
      <w:r w:rsidR="00B40179">
        <w:rPr>
          <w:rFonts w:ascii="Cambria" w:hAnsi="Cambria"/>
          <w:sz w:val="22"/>
          <w:szCs w:val="22"/>
        </w:rPr>
        <w:t>1</w:t>
      </w:r>
      <w:r w:rsidR="00B40179" w:rsidRPr="00B40179">
        <w:rPr>
          <w:rFonts w:ascii="Cambria" w:hAnsi="Cambria"/>
          <w:sz w:val="22"/>
          <w:szCs w:val="22"/>
        </w:rPr>
        <w:t xml:space="preserve"> pt)</w:t>
      </w:r>
    </w:p>
    <w:p w:rsidR="00726CEC" w:rsidRPr="000727EA" w:rsidRDefault="00726CEC" w:rsidP="001A3D7A">
      <w:pPr>
        <w:ind w:left="709" w:right="708"/>
        <w:jc w:val="both"/>
        <w:rPr>
          <w:rFonts w:ascii="Cambria" w:hAnsi="Cambria"/>
          <w:b/>
          <w:bCs/>
          <w:iCs/>
          <w:color w:val="000000"/>
          <w:sz w:val="22"/>
          <w:lang w:val="id-ID"/>
        </w:rPr>
      </w:pPr>
    </w:p>
    <w:p w:rsidR="00266574" w:rsidRPr="00596D49" w:rsidRDefault="001F67E3" w:rsidP="004D64AB">
      <w:pPr>
        <w:ind w:left="709" w:right="708"/>
        <w:jc w:val="both"/>
        <w:rPr>
          <w:rFonts w:ascii="Cambria" w:hAnsi="Cambria"/>
          <w:color w:val="000000"/>
          <w:sz w:val="22"/>
          <w:szCs w:val="24"/>
          <w:lang w:val="id-ID"/>
        </w:rPr>
      </w:pPr>
      <w:r w:rsidRPr="00596D49">
        <w:rPr>
          <w:rFonts w:ascii="Cambria" w:hAnsi="Cambria"/>
          <w:color w:val="000000"/>
          <w:sz w:val="22"/>
          <w:szCs w:val="24"/>
          <w:lang w:val="id-ID"/>
        </w:rPr>
        <w:t>An Abstract should be viewed as a mini</w:t>
      </w:r>
      <w:r w:rsidR="00290A00">
        <w:rPr>
          <w:rFonts w:ascii="Cambria" w:hAnsi="Cambria"/>
          <w:color w:val="000000"/>
          <w:sz w:val="22"/>
          <w:szCs w:val="24"/>
          <w:lang w:val="id-ID"/>
        </w:rPr>
        <w:t xml:space="preserve"> </w:t>
      </w:r>
      <w:r w:rsidRPr="00596D49">
        <w:rPr>
          <w:rFonts w:ascii="Cambria" w:hAnsi="Cambria"/>
          <w:color w:val="000000"/>
          <w:sz w:val="22"/>
          <w:szCs w:val="24"/>
          <w:lang w:val="id-ID"/>
        </w:rPr>
        <w:t xml:space="preserve">version of the </w:t>
      </w:r>
      <w:r w:rsidR="000C7CCB">
        <w:rPr>
          <w:rFonts w:ascii="Cambria" w:hAnsi="Cambria"/>
          <w:color w:val="000000"/>
          <w:sz w:val="22"/>
          <w:szCs w:val="24"/>
        </w:rPr>
        <w:t xml:space="preserve">article, </w:t>
      </w:r>
      <w:r w:rsidRPr="00596D49">
        <w:rPr>
          <w:rFonts w:ascii="Cambria" w:hAnsi="Cambria"/>
          <w:color w:val="000000"/>
          <w:sz w:val="22"/>
          <w:szCs w:val="24"/>
          <w:lang w:val="id-ID"/>
        </w:rPr>
        <w:t xml:space="preserve">provide a brief summary of </w:t>
      </w:r>
      <w:r w:rsidR="00290A00">
        <w:rPr>
          <w:rFonts w:ascii="Cambria" w:hAnsi="Cambria"/>
          <w:color w:val="000000"/>
          <w:sz w:val="22"/>
          <w:szCs w:val="24"/>
          <w:lang w:val="id-ID"/>
        </w:rPr>
        <w:t>important messages</w:t>
      </w:r>
      <w:r w:rsidRPr="00596D49">
        <w:rPr>
          <w:rFonts w:ascii="Cambria" w:hAnsi="Cambria"/>
          <w:color w:val="000000"/>
          <w:sz w:val="22"/>
          <w:szCs w:val="24"/>
          <w:lang w:val="id-ID"/>
        </w:rPr>
        <w:t xml:space="preserve"> of </w:t>
      </w:r>
      <w:r w:rsidR="00290A00">
        <w:rPr>
          <w:rFonts w:ascii="Cambria" w:hAnsi="Cambria"/>
          <w:color w:val="000000"/>
          <w:sz w:val="22"/>
          <w:szCs w:val="24"/>
          <w:lang w:val="id-ID"/>
        </w:rPr>
        <w:t>each</w:t>
      </w:r>
      <w:r w:rsidRPr="00596D49">
        <w:rPr>
          <w:rFonts w:ascii="Cambria" w:hAnsi="Cambria"/>
          <w:color w:val="000000"/>
          <w:sz w:val="22"/>
          <w:szCs w:val="24"/>
          <w:lang w:val="id-ID"/>
        </w:rPr>
        <w:t xml:space="preserve"> section of the </w:t>
      </w:r>
      <w:r w:rsidR="000C7CCB">
        <w:rPr>
          <w:rFonts w:ascii="Cambria" w:hAnsi="Cambria"/>
          <w:color w:val="000000"/>
          <w:sz w:val="22"/>
          <w:szCs w:val="24"/>
          <w:lang w:val="id-ID"/>
        </w:rPr>
        <w:t>article</w:t>
      </w:r>
      <w:r w:rsidR="00B40179">
        <w:rPr>
          <w:rFonts w:ascii="Cambria" w:hAnsi="Cambria"/>
          <w:color w:val="000000"/>
          <w:sz w:val="22"/>
          <w:szCs w:val="24"/>
        </w:rPr>
        <w:t xml:space="preserve">. </w:t>
      </w:r>
      <w:r w:rsidRPr="00596D49">
        <w:rPr>
          <w:rFonts w:ascii="Cambria" w:hAnsi="Cambria"/>
          <w:color w:val="000000"/>
          <w:sz w:val="22"/>
          <w:szCs w:val="24"/>
          <w:lang w:val="id-ID"/>
        </w:rPr>
        <w:t>The A</w:t>
      </w:r>
      <w:r w:rsidR="00290A00">
        <w:rPr>
          <w:rFonts w:ascii="Cambria" w:hAnsi="Cambria"/>
          <w:color w:val="000000"/>
          <w:sz w:val="22"/>
          <w:szCs w:val="24"/>
          <w:lang w:val="id-ID"/>
        </w:rPr>
        <w:t>b</w:t>
      </w:r>
      <w:r w:rsidRPr="00596D49">
        <w:rPr>
          <w:rFonts w:ascii="Cambria" w:hAnsi="Cambria"/>
          <w:color w:val="000000"/>
          <w:sz w:val="22"/>
          <w:szCs w:val="24"/>
          <w:lang w:val="id-ID"/>
        </w:rPr>
        <w:t xml:space="preserve">stract should </w:t>
      </w:r>
      <w:r w:rsidR="00B40179">
        <w:rPr>
          <w:rFonts w:ascii="Cambria" w:hAnsi="Cambria"/>
          <w:color w:val="000000"/>
          <w:sz w:val="22"/>
          <w:szCs w:val="24"/>
        </w:rPr>
        <w:t>be between 100 –</w:t>
      </w:r>
      <w:r w:rsidR="00596D49">
        <w:rPr>
          <w:rFonts w:ascii="Cambria" w:hAnsi="Cambria"/>
          <w:color w:val="000000"/>
          <w:sz w:val="22"/>
          <w:szCs w:val="24"/>
          <w:lang w:val="id-ID"/>
        </w:rPr>
        <w:t xml:space="preserve"> </w:t>
      </w:r>
      <w:r w:rsidR="00B40179">
        <w:rPr>
          <w:rFonts w:ascii="Cambria" w:hAnsi="Cambria"/>
          <w:color w:val="000000"/>
          <w:sz w:val="22"/>
          <w:szCs w:val="24"/>
        </w:rPr>
        <w:t xml:space="preserve">250 </w:t>
      </w:r>
      <w:r w:rsidRPr="00596D49">
        <w:rPr>
          <w:rFonts w:ascii="Cambria" w:hAnsi="Cambria"/>
          <w:color w:val="000000"/>
          <w:sz w:val="22"/>
          <w:szCs w:val="24"/>
          <w:lang w:val="id-ID"/>
        </w:rPr>
        <w:t xml:space="preserve"> words </w:t>
      </w:r>
      <w:r w:rsidR="00B40179">
        <w:rPr>
          <w:rFonts w:ascii="Cambria" w:hAnsi="Cambria"/>
          <w:color w:val="000000"/>
          <w:sz w:val="22"/>
          <w:szCs w:val="24"/>
        </w:rPr>
        <w:t xml:space="preserve">in length </w:t>
      </w:r>
      <w:r w:rsidRPr="00596D49">
        <w:rPr>
          <w:rFonts w:ascii="Cambria" w:hAnsi="Cambria"/>
          <w:color w:val="000000"/>
          <w:sz w:val="22"/>
          <w:szCs w:val="24"/>
          <w:lang w:val="id-ID"/>
        </w:rPr>
        <w:t xml:space="preserve">and should be designed to define clearly what is dealt with in the </w:t>
      </w:r>
      <w:r w:rsidR="000C7CCB">
        <w:rPr>
          <w:rFonts w:ascii="Cambria" w:hAnsi="Cambria"/>
          <w:color w:val="000000"/>
          <w:sz w:val="22"/>
          <w:szCs w:val="24"/>
          <w:lang w:val="id-ID"/>
        </w:rPr>
        <w:t>article</w:t>
      </w:r>
      <w:r w:rsidRPr="00596D49">
        <w:rPr>
          <w:rFonts w:ascii="Cambria" w:hAnsi="Cambria"/>
          <w:color w:val="000000"/>
          <w:sz w:val="22"/>
          <w:szCs w:val="24"/>
          <w:lang w:val="id-ID"/>
        </w:rPr>
        <w:t xml:space="preserve">. The Abstract should state the principal objectives and scope of the investigation, </w:t>
      </w:r>
      <w:r w:rsidR="00290A00">
        <w:rPr>
          <w:rFonts w:ascii="Cambria" w:hAnsi="Cambria"/>
          <w:color w:val="000000"/>
          <w:sz w:val="22"/>
          <w:szCs w:val="24"/>
          <w:lang w:val="id-ID"/>
        </w:rPr>
        <w:t xml:space="preserve">claim </w:t>
      </w:r>
      <w:r w:rsidR="00420521">
        <w:rPr>
          <w:rFonts w:ascii="Cambria" w:hAnsi="Cambria"/>
          <w:color w:val="000000"/>
          <w:sz w:val="22"/>
          <w:szCs w:val="24"/>
          <w:lang w:val="id-ID"/>
        </w:rPr>
        <w:t xml:space="preserve">the </w:t>
      </w:r>
      <w:r w:rsidR="00290A00">
        <w:rPr>
          <w:rFonts w:ascii="Cambria" w:hAnsi="Cambria"/>
          <w:color w:val="000000"/>
          <w:sz w:val="22"/>
          <w:szCs w:val="24"/>
          <w:lang w:val="id-ID"/>
        </w:rPr>
        <w:t xml:space="preserve">uniqueness of the solution, </w:t>
      </w:r>
      <w:r w:rsidRPr="00596D49">
        <w:rPr>
          <w:rFonts w:ascii="Cambria" w:hAnsi="Cambria"/>
          <w:color w:val="000000"/>
          <w:sz w:val="22"/>
          <w:szCs w:val="24"/>
          <w:lang w:val="id-ID"/>
        </w:rPr>
        <w:t>describe the methods employed, summarize the result and state the principal conclusions.</w:t>
      </w:r>
      <w:r w:rsidR="001B281E">
        <w:rPr>
          <w:rFonts w:ascii="Cambria" w:hAnsi="Cambria"/>
          <w:color w:val="000000"/>
          <w:sz w:val="22"/>
          <w:szCs w:val="24"/>
          <w:lang w:val="id-ID"/>
        </w:rPr>
        <w:t xml:space="preserve"> </w:t>
      </w:r>
      <w:r w:rsidR="00B40179">
        <w:rPr>
          <w:rFonts w:ascii="Cambria" w:hAnsi="Cambria"/>
          <w:color w:val="000000"/>
          <w:sz w:val="22"/>
          <w:szCs w:val="24"/>
        </w:rPr>
        <w:t xml:space="preserve">Standard nomenclature should be used, and abbreviations should be avoided. </w:t>
      </w:r>
      <w:r w:rsidR="001B281E" w:rsidRPr="001B281E">
        <w:rPr>
          <w:rFonts w:ascii="Cambria" w:hAnsi="Cambria"/>
          <w:color w:val="000000"/>
          <w:sz w:val="22"/>
          <w:szCs w:val="24"/>
          <w:lang w:val="id-ID"/>
        </w:rPr>
        <w:t xml:space="preserve">The Abstract should never give any information or conclusion that is not stated in the </w:t>
      </w:r>
      <w:r w:rsidR="000C7CCB">
        <w:rPr>
          <w:rFonts w:ascii="Cambria" w:hAnsi="Cambria"/>
          <w:color w:val="000000"/>
          <w:sz w:val="22"/>
          <w:szCs w:val="24"/>
          <w:lang w:val="id-ID"/>
        </w:rPr>
        <w:t>article</w:t>
      </w:r>
      <w:r w:rsidR="001B281E" w:rsidRPr="001B281E">
        <w:rPr>
          <w:rFonts w:ascii="Cambria" w:hAnsi="Cambria"/>
          <w:color w:val="000000"/>
          <w:sz w:val="22"/>
          <w:szCs w:val="24"/>
          <w:lang w:val="id-ID"/>
        </w:rPr>
        <w:t>. References to the literature must not be cited in the Abstract</w:t>
      </w:r>
      <w:r w:rsidR="00B40179">
        <w:rPr>
          <w:rFonts w:ascii="Cambria" w:hAnsi="Cambria"/>
          <w:color w:val="000000"/>
          <w:sz w:val="22"/>
          <w:szCs w:val="24"/>
        </w:rPr>
        <w:t xml:space="preserve">. The Abstract should include three to five different keywords or phrases, used by indexing and abstracting services. </w:t>
      </w:r>
      <w:r w:rsidR="001B281E" w:rsidRPr="001B281E">
        <w:rPr>
          <w:rFonts w:ascii="Cambria" w:hAnsi="Cambria"/>
          <w:color w:val="000000"/>
          <w:sz w:val="22"/>
          <w:szCs w:val="24"/>
          <w:lang w:val="id-ID"/>
        </w:rPr>
        <w:t xml:space="preserve"> </w:t>
      </w:r>
    </w:p>
    <w:p w:rsidR="00535A39" w:rsidRPr="000727EA" w:rsidRDefault="00535A39" w:rsidP="001A3D7A">
      <w:pPr>
        <w:ind w:left="709" w:right="708" w:firstLine="720"/>
        <w:jc w:val="both"/>
        <w:rPr>
          <w:rFonts w:ascii="Cambria" w:hAnsi="Cambria"/>
          <w:iCs/>
          <w:color w:val="000000"/>
          <w:sz w:val="22"/>
        </w:rPr>
      </w:pPr>
      <w:r w:rsidRPr="000727EA">
        <w:rPr>
          <w:rFonts w:ascii="Cambria" w:hAnsi="Cambria"/>
          <w:iCs/>
          <w:color w:val="000000"/>
          <w:sz w:val="22"/>
        </w:rPr>
        <w:t> </w:t>
      </w:r>
    </w:p>
    <w:p w:rsidR="00535A39" w:rsidRPr="000727EA" w:rsidRDefault="00535A39" w:rsidP="001A3D7A">
      <w:pPr>
        <w:ind w:left="709" w:right="708"/>
        <w:rPr>
          <w:rFonts w:ascii="Cambria" w:hAnsi="Cambria"/>
          <w:color w:val="000000"/>
          <w:sz w:val="28"/>
          <w:szCs w:val="24"/>
        </w:rPr>
      </w:pPr>
      <w:r w:rsidRPr="000727EA">
        <w:rPr>
          <w:rFonts w:ascii="Cambria" w:hAnsi="Cambria"/>
          <w:b/>
          <w:bCs/>
          <w:iCs/>
          <w:color w:val="000000"/>
          <w:sz w:val="22"/>
        </w:rPr>
        <w:t>Keywords</w:t>
      </w:r>
      <w:r w:rsidRPr="000727EA">
        <w:rPr>
          <w:rFonts w:ascii="Cambria" w:hAnsi="Cambria"/>
          <w:iCs/>
          <w:color w:val="000000"/>
          <w:sz w:val="22"/>
        </w:rPr>
        <w:t>: maximum 5 keywords</w:t>
      </w:r>
      <w:r w:rsidR="00726CEC" w:rsidRPr="000727EA">
        <w:rPr>
          <w:rFonts w:ascii="Cambria" w:hAnsi="Cambria"/>
          <w:iCs/>
          <w:color w:val="000000"/>
          <w:sz w:val="22"/>
        </w:rPr>
        <w:t xml:space="preserve">, separated by </w:t>
      </w:r>
      <w:r w:rsidR="00600DBC">
        <w:rPr>
          <w:rFonts w:ascii="Cambria" w:hAnsi="Cambria"/>
          <w:iCs/>
          <w:color w:val="000000"/>
          <w:sz w:val="22"/>
        </w:rPr>
        <w:t xml:space="preserve">a </w:t>
      </w:r>
      <w:r w:rsidR="00726CEC" w:rsidRPr="000727EA">
        <w:rPr>
          <w:rFonts w:ascii="Cambria" w:hAnsi="Cambria"/>
          <w:iCs/>
          <w:color w:val="000000"/>
          <w:sz w:val="22"/>
        </w:rPr>
        <w:t>comma.</w:t>
      </w:r>
    </w:p>
    <w:p w:rsidR="00535A39" w:rsidRPr="00886447" w:rsidRDefault="00535A39" w:rsidP="00535A39">
      <w:pPr>
        <w:rPr>
          <w:rFonts w:ascii="Cambria" w:hAnsi="Cambria"/>
          <w:color w:val="000000"/>
          <w:sz w:val="22"/>
        </w:rPr>
      </w:pPr>
      <w:r w:rsidRPr="00886447">
        <w:rPr>
          <w:rFonts w:ascii="Cambria" w:hAnsi="Cambria"/>
          <w:color w:val="000000"/>
          <w:sz w:val="22"/>
        </w:rPr>
        <w:t> </w:t>
      </w:r>
    </w:p>
    <w:p w:rsidR="00595CB2" w:rsidRPr="006A25E0" w:rsidRDefault="00595CB2" w:rsidP="00904D6D">
      <w:pPr>
        <w:jc w:val="both"/>
        <w:rPr>
          <w:rFonts w:ascii="Cambria" w:hAnsi="Cambria"/>
          <w:sz w:val="22"/>
          <w:lang w:val="id-ID"/>
        </w:rPr>
      </w:pPr>
    </w:p>
    <w:p w:rsidR="00904D6D" w:rsidRPr="00600DBC" w:rsidRDefault="009B76C2" w:rsidP="002622CD">
      <w:pPr>
        <w:rPr>
          <w:rFonts w:ascii="Cambria" w:hAnsi="Cambria"/>
          <w:b/>
          <w:bCs/>
          <w:sz w:val="24"/>
          <w:szCs w:val="24"/>
        </w:rPr>
      </w:pPr>
      <w:r w:rsidRPr="00B34A8B">
        <w:rPr>
          <w:rFonts w:ascii="Cambria" w:hAnsi="Cambria"/>
          <w:b/>
          <w:bCs/>
          <w:sz w:val="24"/>
          <w:szCs w:val="24"/>
          <w:lang w:val="id-ID"/>
        </w:rPr>
        <w:t xml:space="preserve">1. </w:t>
      </w:r>
      <w:r w:rsidR="00910BB9">
        <w:rPr>
          <w:rFonts w:ascii="Cambria" w:hAnsi="Cambria"/>
          <w:b/>
          <w:bCs/>
          <w:sz w:val="24"/>
          <w:szCs w:val="24"/>
          <w:lang w:val="id-ID"/>
        </w:rPr>
        <w:t>INTRODUCTION</w:t>
      </w:r>
      <w:r w:rsidR="00600DBC">
        <w:rPr>
          <w:rFonts w:ascii="Cambria" w:hAnsi="Cambria"/>
          <w:b/>
          <w:bCs/>
          <w:sz w:val="24"/>
          <w:szCs w:val="24"/>
        </w:rPr>
        <w:t xml:space="preserve"> </w:t>
      </w:r>
      <w:r w:rsidR="00600DBC" w:rsidRPr="00B40179">
        <w:rPr>
          <w:rFonts w:ascii="Cambria" w:hAnsi="Cambria"/>
          <w:sz w:val="22"/>
          <w:szCs w:val="22"/>
        </w:rPr>
        <w:t>(1</w:t>
      </w:r>
      <w:r w:rsidR="00600DBC">
        <w:rPr>
          <w:rFonts w:ascii="Cambria" w:hAnsi="Cambria"/>
          <w:sz w:val="22"/>
          <w:szCs w:val="22"/>
        </w:rPr>
        <w:t>2</w:t>
      </w:r>
      <w:r w:rsidR="00600DBC" w:rsidRPr="00B40179">
        <w:rPr>
          <w:rFonts w:ascii="Cambria" w:hAnsi="Cambria"/>
          <w:sz w:val="22"/>
          <w:szCs w:val="22"/>
        </w:rPr>
        <w:t xml:space="preserve"> pt)</w:t>
      </w:r>
    </w:p>
    <w:p w:rsidR="003B7848" w:rsidRPr="00B34A8B" w:rsidRDefault="002F3DA5" w:rsidP="002D1121">
      <w:pPr>
        <w:ind w:firstLine="567"/>
        <w:jc w:val="both"/>
        <w:rPr>
          <w:rFonts w:ascii="Cambria" w:hAnsi="Cambria"/>
          <w:sz w:val="24"/>
          <w:szCs w:val="24"/>
          <w:lang w:val="id-ID"/>
        </w:rPr>
      </w:pPr>
      <w:r>
        <w:rPr>
          <w:rFonts w:ascii="Cambria" w:hAnsi="Cambria"/>
          <w:sz w:val="24"/>
          <w:szCs w:val="24"/>
          <w:lang w:val="id-ID"/>
        </w:rPr>
        <w:t>The purpose of the i</w:t>
      </w:r>
      <w:r w:rsidRPr="002F3DA5">
        <w:rPr>
          <w:rFonts w:ascii="Cambria" w:hAnsi="Cambria"/>
          <w:sz w:val="24"/>
          <w:szCs w:val="24"/>
          <w:lang w:val="id-ID"/>
        </w:rPr>
        <w:t>ntroduction should be to supply sufficient backgrou</w:t>
      </w:r>
      <w:r w:rsidR="00600DBC">
        <w:rPr>
          <w:rFonts w:ascii="Cambria" w:hAnsi="Cambria"/>
          <w:sz w:val="24"/>
          <w:szCs w:val="24"/>
          <w:lang w:val="id-ID"/>
        </w:rPr>
        <w:t>n</w:t>
      </w:r>
      <w:r w:rsidRPr="002F3DA5">
        <w:rPr>
          <w:rFonts w:ascii="Cambria" w:hAnsi="Cambria"/>
          <w:sz w:val="24"/>
          <w:szCs w:val="24"/>
          <w:lang w:val="id-ID"/>
        </w:rPr>
        <w:t>d information to allow the reader to understand and evaluate the result of the present study without needing to refer to previous publications on the topic. The introduction should also provide the rationale for the present study. Choose references carefully to provide the most important background information. Much of the introduction should be written in the present tense because you will be ref</w:t>
      </w:r>
      <w:r w:rsidR="00600DBC">
        <w:rPr>
          <w:rFonts w:ascii="Cambria" w:hAnsi="Cambria"/>
          <w:sz w:val="24"/>
          <w:szCs w:val="24"/>
          <w:lang w:val="id-ID"/>
        </w:rPr>
        <w:t>er</w:t>
      </w:r>
      <w:r w:rsidRPr="002F3DA5">
        <w:rPr>
          <w:rFonts w:ascii="Cambria" w:hAnsi="Cambria"/>
          <w:sz w:val="24"/>
          <w:szCs w:val="24"/>
          <w:lang w:val="id-ID"/>
        </w:rPr>
        <w:t>ring primarily to your problem and the establis</w:t>
      </w:r>
      <w:r w:rsidR="00600DBC">
        <w:rPr>
          <w:rFonts w:ascii="Cambria" w:hAnsi="Cambria"/>
          <w:sz w:val="24"/>
          <w:szCs w:val="24"/>
          <w:lang w:val="id-ID"/>
        </w:rPr>
        <w:t>h</w:t>
      </w:r>
      <w:r w:rsidRPr="002F3DA5">
        <w:rPr>
          <w:rFonts w:ascii="Cambria" w:hAnsi="Cambria"/>
          <w:sz w:val="24"/>
          <w:szCs w:val="24"/>
          <w:lang w:val="id-ID"/>
        </w:rPr>
        <w:t>ed kno</w:t>
      </w:r>
      <w:r w:rsidR="00600DBC">
        <w:rPr>
          <w:rFonts w:ascii="Cambria" w:hAnsi="Cambria"/>
          <w:sz w:val="24"/>
          <w:szCs w:val="24"/>
          <w:lang w:val="id-ID"/>
        </w:rPr>
        <w:t>w</w:t>
      </w:r>
      <w:r w:rsidRPr="002F3DA5">
        <w:rPr>
          <w:rFonts w:ascii="Cambria" w:hAnsi="Cambria"/>
          <w:sz w:val="24"/>
          <w:szCs w:val="24"/>
          <w:lang w:val="id-ID"/>
        </w:rPr>
        <w:t>ledge relating to it at the start of your work.</w:t>
      </w:r>
      <w:r>
        <w:rPr>
          <w:rFonts w:ascii="Cambria" w:hAnsi="Cambria"/>
          <w:sz w:val="24"/>
          <w:szCs w:val="24"/>
          <w:lang w:val="id-ID"/>
        </w:rPr>
        <w:t xml:space="preserve"> </w:t>
      </w:r>
      <w:r w:rsidR="00600DBC">
        <w:rPr>
          <w:rFonts w:ascii="Cambria" w:hAnsi="Cambria"/>
          <w:sz w:val="24"/>
          <w:szCs w:val="24"/>
          <w:lang w:val="id-ID"/>
        </w:rPr>
        <w:t>The o</w:t>
      </w:r>
      <w:r w:rsidRPr="00B34A8B">
        <w:rPr>
          <w:rFonts w:ascii="Cambria" w:hAnsi="Cambria"/>
          <w:sz w:val="24"/>
          <w:szCs w:val="24"/>
          <w:lang w:val="id-ID"/>
        </w:rPr>
        <w:t>rganization and citation of the bibliography are made in Vancouver style in sign</w:t>
      </w:r>
      <w:r w:rsidR="00600DBC">
        <w:rPr>
          <w:rFonts w:ascii="Cambria" w:hAnsi="Cambria"/>
          <w:sz w:val="24"/>
          <w:szCs w:val="24"/>
          <w:lang w:val="id-ID"/>
        </w:rPr>
        <w:t>s</w:t>
      </w:r>
      <w:r w:rsidRPr="00B34A8B">
        <w:rPr>
          <w:rFonts w:ascii="Cambria" w:hAnsi="Cambria"/>
          <w:sz w:val="24"/>
          <w:szCs w:val="24"/>
          <w:lang w:val="id-ID"/>
        </w:rPr>
        <w:t xml:space="preserve"> [1], [2]</w:t>
      </w:r>
      <w:r w:rsidR="00600DBC">
        <w:rPr>
          <w:rFonts w:ascii="Cambria" w:hAnsi="Cambria"/>
          <w:sz w:val="24"/>
          <w:szCs w:val="24"/>
          <w:lang w:val="id-ID"/>
        </w:rPr>
        <w:t>,</w:t>
      </w:r>
      <w:r w:rsidRPr="00B34A8B">
        <w:rPr>
          <w:rFonts w:ascii="Cambria" w:hAnsi="Cambria"/>
          <w:sz w:val="24"/>
          <w:szCs w:val="24"/>
          <w:lang w:val="id-ID"/>
        </w:rPr>
        <w:t xml:space="preserve"> and so on.</w:t>
      </w:r>
      <w:r w:rsidR="002D1121">
        <w:rPr>
          <w:rFonts w:ascii="Cambria" w:hAnsi="Cambria"/>
          <w:sz w:val="24"/>
          <w:szCs w:val="24"/>
          <w:lang w:val="id-ID"/>
        </w:rPr>
        <w:t xml:space="preserve"> </w:t>
      </w:r>
      <w:r w:rsidR="003B7848" w:rsidRPr="003B7848">
        <w:rPr>
          <w:rFonts w:ascii="Cambria" w:hAnsi="Cambria"/>
          <w:sz w:val="24"/>
          <w:szCs w:val="24"/>
          <w:lang w:val="id-ID"/>
        </w:rPr>
        <w:t xml:space="preserve">The introduction should </w:t>
      </w:r>
      <w:r w:rsidR="004D64AB">
        <w:rPr>
          <w:rFonts w:ascii="Cambria" w:hAnsi="Cambria"/>
          <w:sz w:val="24"/>
          <w:szCs w:val="24"/>
          <w:lang w:val="id-ID"/>
        </w:rPr>
        <w:t xml:space="preserve">include (1) </w:t>
      </w:r>
      <w:r w:rsidR="00600DBC">
        <w:rPr>
          <w:rFonts w:ascii="Cambria" w:hAnsi="Cambria"/>
          <w:sz w:val="24"/>
          <w:szCs w:val="24"/>
          <w:lang w:val="id-ID"/>
        </w:rPr>
        <w:t xml:space="preserve">the </w:t>
      </w:r>
      <w:r w:rsidR="004D64AB">
        <w:rPr>
          <w:rFonts w:ascii="Cambria" w:hAnsi="Cambria"/>
          <w:sz w:val="24"/>
          <w:szCs w:val="24"/>
          <w:lang w:val="id-ID"/>
        </w:rPr>
        <w:t xml:space="preserve">Background of the problem, and (2) </w:t>
      </w:r>
      <w:r w:rsidR="00600DBC">
        <w:rPr>
          <w:rFonts w:ascii="Cambria" w:hAnsi="Cambria"/>
          <w:sz w:val="24"/>
          <w:szCs w:val="24"/>
          <w:lang w:val="id-ID"/>
        </w:rPr>
        <w:t xml:space="preserve">the </w:t>
      </w:r>
      <w:r w:rsidR="004D64AB">
        <w:rPr>
          <w:rFonts w:ascii="Cambria" w:hAnsi="Cambria"/>
          <w:sz w:val="24"/>
          <w:szCs w:val="24"/>
          <w:lang w:val="id-ID"/>
        </w:rPr>
        <w:t xml:space="preserve">Problem of the research and its interest. It </w:t>
      </w:r>
      <w:r w:rsidR="003B7848" w:rsidRPr="003B7848">
        <w:rPr>
          <w:rFonts w:ascii="Cambria" w:hAnsi="Cambria"/>
          <w:sz w:val="24"/>
          <w:szCs w:val="24"/>
          <w:lang w:val="id-ID"/>
        </w:rPr>
        <w:t>present</w:t>
      </w:r>
      <w:r w:rsidR="004D64AB">
        <w:rPr>
          <w:rFonts w:ascii="Cambria" w:hAnsi="Cambria"/>
          <w:sz w:val="24"/>
          <w:szCs w:val="24"/>
          <w:lang w:val="id-ID"/>
        </w:rPr>
        <w:t>s</w:t>
      </w:r>
      <w:r w:rsidR="003B7848" w:rsidRPr="003B7848">
        <w:rPr>
          <w:rFonts w:ascii="Cambria" w:hAnsi="Cambria"/>
          <w:sz w:val="24"/>
          <w:szCs w:val="24"/>
          <w:lang w:val="id-ID"/>
        </w:rPr>
        <w:t xml:space="preserve"> possible clarity, the nature and scope of </w:t>
      </w:r>
      <w:r w:rsidR="00600DBC">
        <w:rPr>
          <w:rFonts w:ascii="Cambria" w:hAnsi="Cambria"/>
          <w:sz w:val="24"/>
          <w:szCs w:val="24"/>
          <w:lang w:val="id-ID"/>
        </w:rPr>
        <w:t xml:space="preserve">the </w:t>
      </w:r>
      <w:r w:rsidR="003B7848" w:rsidRPr="003B7848">
        <w:rPr>
          <w:rFonts w:ascii="Cambria" w:hAnsi="Cambria"/>
          <w:sz w:val="24"/>
          <w:szCs w:val="24"/>
          <w:lang w:val="id-ID"/>
        </w:rPr>
        <w:t xml:space="preserve">problem investigated. </w:t>
      </w:r>
    </w:p>
    <w:p w:rsidR="00D3478B" w:rsidRPr="00B34A8B" w:rsidRDefault="00B411D7" w:rsidP="00290A00">
      <w:pPr>
        <w:ind w:firstLine="567"/>
        <w:jc w:val="both"/>
        <w:rPr>
          <w:rFonts w:ascii="Cambria" w:hAnsi="Cambria"/>
          <w:sz w:val="24"/>
          <w:szCs w:val="24"/>
          <w:lang w:val="id-ID"/>
        </w:rPr>
      </w:pPr>
      <w:r w:rsidRPr="00B34A8B">
        <w:rPr>
          <w:rFonts w:ascii="Cambria" w:hAnsi="Cambria"/>
          <w:sz w:val="24"/>
          <w:szCs w:val="24"/>
          <w:lang w:val="id-ID"/>
        </w:rPr>
        <w:t>The manuscript is written in Microsoft Wor</w:t>
      </w:r>
      <w:r w:rsidR="002F3DA5">
        <w:rPr>
          <w:rFonts w:ascii="Cambria" w:hAnsi="Cambria"/>
          <w:sz w:val="24"/>
          <w:szCs w:val="24"/>
          <w:lang w:val="id-ID"/>
        </w:rPr>
        <w:t>d</w:t>
      </w:r>
      <w:r w:rsidR="00EB03F7">
        <w:rPr>
          <w:rFonts w:ascii="Cambria" w:hAnsi="Cambria"/>
          <w:sz w:val="24"/>
          <w:szCs w:val="24"/>
          <w:lang w:val="id-ID"/>
        </w:rPr>
        <w:t xml:space="preserve"> 97-2003 document</w:t>
      </w:r>
      <w:r w:rsidR="002F3DA5">
        <w:rPr>
          <w:rFonts w:ascii="Cambria" w:hAnsi="Cambria"/>
          <w:sz w:val="24"/>
          <w:szCs w:val="24"/>
          <w:lang w:val="id-ID"/>
        </w:rPr>
        <w:t xml:space="preserve">, single </w:t>
      </w:r>
      <w:r w:rsidR="00157A96">
        <w:rPr>
          <w:rFonts w:ascii="Cambria" w:hAnsi="Cambria"/>
          <w:sz w:val="24"/>
          <w:szCs w:val="24"/>
        </w:rPr>
        <w:t>column</w:t>
      </w:r>
      <w:r w:rsidR="002F3DA5">
        <w:rPr>
          <w:rFonts w:ascii="Cambria" w:hAnsi="Cambria"/>
          <w:sz w:val="24"/>
          <w:szCs w:val="24"/>
          <w:lang w:val="id-ID"/>
        </w:rPr>
        <w:t>, Cambria 12</w:t>
      </w:r>
      <w:r w:rsidR="00357928">
        <w:rPr>
          <w:rFonts w:ascii="Cambria" w:hAnsi="Cambria"/>
          <w:sz w:val="24"/>
          <w:szCs w:val="24"/>
          <w:lang w:val="id-ID"/>
        </w:rPr>
        <w:t xml:space="preserve"> </w:t>
      </w:r>
      <w:r w:rsidR="00290A00">
        <w:rPr>
          <w:rFonts w:ascii="Cambria" w:hAnsi="Cambria"/>
          <w:sz w:val="24"/>
          <w:szCs w:val="24"/>
          <w:lang w:val="id-ID"/>
        </w:rPr>
        <w:t>pt</w:t>
      </w:r>
      <w:r w:rsidR="00600DBC">
        <w:rPr>
          <w:rFonts w:ascii="Cambria" w:hAnsi="Cambria"/>
          <w:sz w:val="24"/>
          <w:szCs w:val="24"/>
        </w:rPr>
        <w:t xml:space="preserve">, </w:t>
      </w:r>
      <w:r w:rsidR="00290A00">
        <w:rPr>
          <w:rFonts w:ascii="Cambria" w:hAnsi="Cambria"/>
          <w:sz w:val="24"/>
          <w:szCs w:val="24"/>
          <w:lang w:val="id-ID"/>
        </w:rPr>
        <w:t>min</w:t>
      </w:r>
      <w:r w:rsidRPr="00B34A8B">
        <w:rPr>
          <w:rFonts w:ascii="Cambria" w:hAnsi="Cambria"/>
          <w:sz w:val="24"/>
          <w:szCs w:val="24"/>
          <w:lang w:val="id-ID"/>
        </w:rPr>
        <w:t xml:space="preserve">imum </w:t>
      </w:r>
      <w:r w:rsidR="00290A00">
        <w:rPr>
          <w:rFonts w:ascii="Cambria" w:hAnsi="Cambria"/>
          <w:sz w:val="24"/>
          <w:szCs w:val="24"/>
          <w:lang w:val="id-ID"/>
        </w:rPr>
        <w:t>8</w:t>
      </w:r>
      <w:r w:rsidRPr="00B34A8B">
        <w:rPr>
          <w:rFonts w:ascii="Cambria" w:hAnsi="Cambria"/>
          <w:sz w:val="24"/>
          <w:szCs w:val="24"/>
          <w:lang w:val="id-ID"/>
        </w:rPr>
        <w:t xml:space="preserve"> pages</w:t>
      </w:r>
      <w:r w:rsidR="00600DBC">
        <w:rPr>
          <w:rFonts w:ascii="Cambria" w:hAnsi="Cambria"/>
          <w:sz w:val="24"/>
          <w:szCs w:val="24"/>
        </w:rPr>
        <w:t>, and maximum 15 pages</w:t>
      </w:r>
      <w:r w:rsidR="00EB03F7">
        <w:rPr>
          <w:rFonts w:ascii="Cambria" w:hAnsi="Cambria"/>
          <w:sz w:val="24"/>
          <w:szCs w:val="24"/>
          <w:lang w:val="id-ID"/>
        </w:rPr>
        <w:t xml:space="preserve">. </w:t>
      </w:r>
      <w:r w:rsidR="00600DBC">
        <w:rPr>
          <w:rFonts w:ascii="Cambria" w:hAnsi="Cambria"/>
          <w:sz w:val="24"/>
          <w:szCs w:val="24"/>
        </w:rPr>
        <w:t xml:space="preserve">The exceed pages will be charged $10 or Rp </w:t>
      </w:r>
      <w:proofErr w:type="gramStart"/>
      <w:r w:rsidR="00600DBC">
        <w:rPr>
          <w:rFonts w:ascii="Cambria" w:hAnsi="Cambria"/>
          <w:sz w:val="24"/>
          <w:szCs w:val="24"/>
        </w:rPr>
        <w:t>100.000,-</w:t>
      </w:r>
      <w:proofErr w:type="gramEnd"/>
      <w:r w:rsidR="00600DBC">
        <w:rPr>
          <w:rFonts w:ascii="Cambria" w:hAnsi="Cambria"/>
          <w:sz w:val="24"/>
          <w:szCs w:val="24"/>
        </w:rPr>
        <w:t xml:space="preserve"> per page. </w:t>
      </w:r>
      <w:r w:rsidR="000C510E" w:rsidRPr="00B34A8B">
        <w:rPr>
          <w:rFonts w:ascii="Cambria" w:hAnsi="Cambria"/>
          <w:sz w:val="24"/>
          <w:szCs w:val="24"/>
          <w:lang w:val="id-ID"/>
        </w:rPr>
        <w:t>Be sure your text is fully j</w:t>
      </w:r>
      <w:r w:rsidR="002F3DA5">
        <w:rPr>
          <w:rFonts w:ascii="Cambria" w:hAnsi="Cambria"/>
          <w:sz w:val="24"/>
          <w:szCs w:val="24"/>
          <w:lang w:val="id-ID"/>
        </w:rPr>
        <w:t>ustified</w:t>
      </w:r>
      <w:r w:rsidR="000C510E" w:rsidRPr="00B34A8B">
        <w:rPr>
          <w:rFonts w:ascii="Cambria" w:hAnsi="Cambria"/>
          <w:sz w:val="24"/>
          <w:szCs w:val="24"/>
          <w:lang w:val="id-ID"/>
        </w:rPr>
        <w:t>. Please do not place any additional blank lines between paragraphs. Please keep all text and graphics within the column margins</w:t>
      </w:r>
      <w:r w:rsidR="006E4BCA" w:rsidRPr="00B34A8B">
        <w:rPr>
          <w:rFonts w:ascii="Cambria" w:hAnsi="Cambria"/>
          <w:sz w:val="24"/>
          <w:szCs w:val="24"/>
          <w:lang w:val="id-ID"/>
        </w:rPr>
        <w:t xml:space="preserve">. The </w:t>
      </w:r>
      <w:r w:rsidR="006E4BCA" w:rsidRPr="00B34A8B">
        <w:rPr>
          <w:rFonts w:ascii="Cambria" w:hAnsi="Cambria"/>
          <w:sz w:val="24"/>
          <w:szCs w:val="24"/>
          <w:lang w:val="id-ID"/>
        </w:rPr>
        <w:lastRenderedPageBreak/>
        <w:t xml:space="preserve">main text format consists of </w:t>
      </w:r>
      <w:r w:rsidRPr="00B34A8B">
        <w:rPr>
          <w:rFonts w:ascii="Cambria" w:hAnsi="Cambria"/>
          <w:sz w:val="24"/>
          <w:szCs w:val="24"/>
          <w:lang w:val="id-ID"/>
        </w:rPr>
        <w:t>one column on A4 paper (210 x 297 mm)</w:t>
      </w:r>
      <w:r w:rsidR="006E4BCA" w:rsidRPr="00B34A8B">
        <w:rPr>
          <w:rFonts w:ascii="Cambria" w:hAnsi="Cambria"/>
          <w:sz w:val="24"/>
          <w:szCs w:val="24"/>
          <w:lang w:val="id-ID"/>
        </w:rPr>
        <w:t xml:space="preserve">. The margin text from the left, right, top, and bottom </w:t>
      </w:r>
      <w:r w:rsidR="00420521">
        <w:rPr>
          <w:rFonts w:ascii="Cambria" w:hAnsi="Cambria"/>
          <w:sz w:val="24"/>
          <w:szCs w:val="24"/>
          <w:lang w:val="id-ID"/>
        </w:rPr>
        <w:t xml:space="preserve">is </w:t>
      </w:r>
      <w:r w:rsidR="006E4BCA" w:rsidRPr="00B34A8B">
        <w:rPr>
          <w:rFonts w:ascii="Cambria" w:hAnsi="Cambria"/>
          <w:sz w:val="24"/>
          <w:szCs w:val="24"/>
          <w:lang w:val="id-ID"/>
        </w:rPr>
        <w:t>3</w:t>
      </w:r>
      <w:r w:rsidR="00357928">
        <w:rPr>
          <w:rFonts w:ascii="Cambria" w:hAnsi="Cambria"/>
          <w:sz w:val="24"/>
          <w:szCs w:val="24"/>
          <w:lang w:val="id-ID"/>
        </w:rPr>
        <w:t>.</w:t>
      </w:r>
      <w:r w:rsidR="002F3DA5">
        <w:rPr>
          <w:rFonts w:ascii="Cambria" w:hAnsi="Cambria"/>
          <w:sz w:val="24"/>
          <w:szCs w:val="24"/>
          <w:lang w:val="id-ID"/>
        </w:rPr>
        <w:t>5</w:t>
      </w:r>
      <w:r w:rsidR="006E4BCA" w:rsidRPr="00B34A8B">
        <w:rPr>
          <w:rFonts w:ascii="Cambria" w:hAnsi="Cambria"/>
          <w:sz w:val="24"/>
          <w:szCs w:val="24"/>
          <w:lang w:val="id-ID"/>
        </w:rPr>
        <w:t xml:space="preserve"> cm. </w:t>
      </w:r>
      <w:r w:rsidR="002B18D9" w:rsidRPr="00B34A8B">
        <w:rPr>
          <w:rFonts w:ascii="Cambria" w:hAnsi="Cambria"/>
          <w:sz w:val="24"/>
          <w:szCs w:val="24"/>
          <w:lang w:val="id-ID"/>
        </w:rPr>
        <w:t xml:space="preserve">Please do not alter the formatting and style layouts </w:t>
      </w:r>
      <w:r w:rsidR="00420521">
        <w:rPr>
          <w:rFonts w:ascii="Cambria" w:hAnsi="Cambria"/>
          <w:sz w:val="24"/>
          <w:szCs w:val="24"/>
          <w:lang w:val="id-ID"/>
        </w:rPr>
        <w:t>that</w:t>
      </w:r>
      <w:r w:rsidR="002B18D9" w:rsidRPr="00B34A8B">
        <w:rPr>
          <w:rFonts w:ascii="Cambria" w:hAnsi="Cambria"/>
          <w:sz w:val="24"/>
          <w:szCs w:val="24"/>
          <w:lang w:val="id-ID"/>
        </w:rPr>
        <w:t xml:space="preserve"> have been s</w:t>
      </w:r>
      <w:r w:rsidR="002F3DA5">
        <w:rPr>
          <w:rFonts w:ascii="Cambria" w:hAnsi="Cambria"/>
          <w:sz w:val="24"/>
          <w:szCs w:val="24"/>
          <w:lang w:val="id-ID"/>
        </w:rPr>
        <w:t>et up in this template document</w:t>
      </w:r>
      <w:r w:rsidR="002B18D9" w:rsidRPr="00B34A8B">
        <w:rPr>
          <w:rFonts w:ascii="Cambria" w:hAnsi="Cambria"/>
          <w:sz w:val="24"/>
          <w:szCs w:val="24"/>
          <w:lang w:val="id-ID"/>
        </w:rPr>
        <w:t>. Do not number pages on the front, as page numbers will be added separately for th</w:t>
      </w:r>
      <w:r w:rsidR="002F3DA5">
        <w:rPr>
          <w:rFonts w:ascii="Cambria" w:hAnsi="Cambria"/>
          <w:sz w:val="24"/>
          <w:szCs w:val="24"/>
          <w:lang w:val="id-ID"/>
        </w:rPr>
        <w:t>e preprints and the Proceedings</w:t>
      </w:r>
      <w:r w:rsidR="002B18D9" w:rsidRPr="00B34A8B">
        <w:rPr>
          <w:rFonts w:ascii="Cambria" w:hAnsi="Cambria"/>
          <w:sz w:val="24"/>
          <w:szCs w:val="24"/>
          <w:lang w:val="id-ID"/>
        </w:rPr>
        <w:t xml:space="preserve">. </w:t>
      </w:r>
    </w:p>
    <w:p w:rsidR="0010046E" w:rsidRPr="00B34A8B" w:rsidRDefault="0010046E" w:rsidP="0010046E">
      <w:pPr>
        <w:jc w:val="both"/>
        <w:rPr>
          <w:rFonts w:ascii="Cambria" w:hAnsi="Cambria"/>
          <w:sz w:val="24"/>
          <w:szCs w:val="24"/>
          <w:lang w:val="id-ID"/>
        </w:rPr>
      </w:pPr>
    </w:p>
    <w:p w:rsidR="00904D6D" w:rsidRPr="00B34A8B" w:rsidRDefault="009B76C2" w:rsidP="002622CD">
      <w:pPr>
        <w:rPr>
          <w:rFonts w:ascii="Cambria" w:hAnsi="Cambria"/>
          <w:b/>
          <w:bCs/>
          <w:sz w:val="24"/>
          <w:szCs w:val="24"/>
          <w:lang w:val="id-ID"/>
        </w:rPr>
      </w:pPr>
      <w:r w:rsidRPr="00B34A8B">
        <w:rPr>
          <w:rFonts w:ascii="Cambria" w:hAnsi="Cambria"/>
          <w:b/>
          <w:bCs/>
          <w:sz w:val="24"/>
          <w:szCs w:val="24"/>
          <w:lang w:val="id-ID"/>
        </w:rPr>
        <w:t xml:space="preserve">2. </w:t>
      </w:r>
      <w:r w:rsidR="00910BB9">
        <w:rPr>
          <w:rFonts w:ascii="Cambria" w:hAnsi="Cambria"/>
          <w:b/>
          <w:bCs/>
          <w:sz w:val="24"/>
          <w:szCs w:val="24"/>
          <w:lang w:val="id-ID"/>
        </w:rPr>
        <w:t>RELATED WORKS</w:t>
      </w:r>
    </w:p>
    <w:p w:rsidR="00993E06" w:rsidRDefault="00723823" w:rsidP="00037CF5">
      <w:pPr>
        <w:ind w:firstLine="567"/>
        <w:jc w:val="both"/>
        <w:rPr>
          <w:rFonts w:ascii="Cambria" w:hAnsi="Cambria"/>
          <w:sz w:val="24"/>
          <w:szCs w:val="24"/>
          <w:lang w:val="id-ID"/>
        </w:rPr>
      </w:pPr>
      <w:r w:rsidRPr="00723823">
        <w:rPr>
          <w:rFonts w:ascii="Cambria" w:hAnsi="Cambria"/>
          <w:sz w:val="24"/>
          <w:szCs w:val="24"/>
          <w:lang w:val="id-ID"/>
        </w:rPr>
        <w:t>The related work is a literature review with describes the work that has been done and explain</w:t>
      </w:r>
      <w:r w:rsidR="00420521">
        <w:rPr>
          <w:rFonts w:ascii="Cambria" w:hAnsi="Cambria"/>
          <w:sz w:val="24"/>
          <w:szCs w:val="24"/>
          <w:lang w:val="id-ID"/>
        </w:rPr>
        <w:t>s</w:t>
      </w:r>
      <w:r w:rsidRPr="00723823">
        <w:rPr>
          <w:rFonts w:ascii="Cambria" w:hAnsi="Cambria"/>
          <w:sz w:val="24"/>
          <w:szCs w:val="24"/>
          <w:lang w:val="id-ID"/>
        </w:rPr>
        <w:t xml:space="preserve"> your position work. It should be a summary of the</w:t>
      </w:r>
      <w:r w:rsidR="0062228C">
        <w:rPr>
          <w:rFonts w:ascii="Cambria" w:hAnsi="Cambria"/>
          <w:sz w:val="24"/>
          <w:szCs w:val="24"/>
          <w:lang w:val="id-ID"/>
        </w:rPr>
        <w:t xml:space="preserve"> </w:t>
      </w:r>
      <w:r w:rsidR="000C7CCB">
        <w:rPr>
          <w:rFonts w:ascii="Cambria" w:hAnsi="Cambria"/>
          <w:sz w:val="24"/>
          <w:szCs w:val="24"/>
          <w:lang w:val="id-ID"/>
        </w:rPr>
        <w:t>article</w:t>
      </w:r>
      <w:r w:rsidR="0062228C">
        <w:rPr>
          <w:rFonts w:ascii="Cambria" w:hAnsi="Cambria"/>
          <w:sz w:val="24"/>
          <w:szCs w:val="24"/>
          <w:lang w:val="id-ID"/>
        </w:rPr>
        <w:t xml:space="preserve"> and highlight an importa</w:t>
      </w:r>
      <w:r w:rsidRPr="00723823">
        <w:rPr>
          <w:rFonts w:ascii="Cambria" w:hAnsi="Cambria"/>
          <w:sz w:val="24"/>
          <w:szCs w:val="24"/>
          <w:lang w:val="id-ID"/>
        </w:rPr>
        <w:t xml:space="preserve">nt section. </w:t>
      </w:r>
      <w:r w:rsidR="00357928">
        <w:rPr>
          <w:rFonts w:ascii="Cambria" w:hAnsi="Cambria"/>
          <w:sz w:val="24"/>
          <w:szCs w:val="24"/>
          <w:lang w:val="id-ID"/>
        </w:rPr>
        <w:t>It may be work that you a</w:t>
      </w:r>
      <w:r w:rsidR="00993E06">
        <w:rPr>
          <w:rFonts w:ascii="Cambria" w:hAnsi="Cambria"/>
          <w:sz w:val="24"/>
          <w:szCs w:val="24"/>
          <w:lang w:val="id-ID"/>
        </w:rPr>
        <w:t>re basing your work off of or work that shows other</w:t>
      </w:r>
      <w:r w:rsidR="00420521">
        <w:rPr>
          <w:rFonts w:ascii="Cambria" w:hAnsi="Cambria"/>
          <w:sz w:val="24"/>
          <w:szCs w:val="24"/>
          <w:lang w:val="id-ID"/>
        </w:rPr>
        <w:t>'</w:t>
      </w:r>
      <w:r w:rsidR="00993E06">
        <w:rPr>
          <w:rFonts w:ascii="Cambria" w:hAnsi="Cambria"/>
          <w:sz w:val="24"/>
          <w:szCs w:val="24"/>
          <w:lang w:val="id-ID"/>
        </w:rPr>
        <w:t>s attempts to solve the same problem.</w:t>
      </w:r>
      <w:r w:rsidR="000A6C3C">
        <w:rPr>
          <w:rFonts w:ascii="Cambria" w:hAnsi="Cambria"/>
          <w:sz w:val="24"/>
          <w:szCs w:val="24"/>
          <w:lang w:val="id-ID"/>
        </w:rPr>
        <w:t xml:space="preserve"> After reading your related work section, a reader should understand the key idea and contribution of each significant piece of related work, how they fit together and how your work differs.</w:t>
      </w:r>
    </w:p>
    <w:p w:rsidR="00390A36" w:rsidRDefault="00390A36" w:rsidP="00390A36">
      <w:pPr>
        <w:jc w:val="both"/>
        <w:rPr>
          <w:rFonts w:ascii="Cambria" w:hAnsi="Cambria"/>
          <w:sz w:val="24"/>
          <w:szCs w:val="24"/>
          <w:lang w:val="id-ID"/>
        </w:rPr>
      </w:pPr>
    </w:p>
    <w:p w:rsidR="00726CEC" w:rsidRPr="00B34A8B" w:rsidRDefault="00726CEC" w:rsidP="00726CEC">
      <w:pPr>
        <w:rPr>
          <w:rFonts w:ascii="Cambria" w:hAnsi="Cambria"/>
          <w:b/>
          <w:bCs/>
          <w:sz w:val="24"/>
          <w:szCs w:val="24"/>
          <w:lang w:val="id-ID"/>
        </w:rPr>
      </w:pPr>
      <w:r>
        <w:rPr>
          <w:rFonts w:ascii="Cambria" w:hAnsi="Cambria"/>
          <w:b/>
          <w:bCs/>
          <w:sz w:val="24"/>
          <w:szCs w:val="24"/>
          <w:lang w:val="id-ID"/>
        </w:rPr>
        <w:t>3</w:t>
      </w:r>
      <w:r w:rsidRPr="00B34A8B">
        <w:rPr>
          <w:rFonts w:ascii="Cambria" w:hAnsi="Cambria"/>
          <w:b/>
          <w:bCs/>
          <w:sz w:val="24"/>
          <w:szCs w:val="24"/>
          <w:lang w:val="id-ID"/>
        </w:rPr>
        <w:t xml:space="preserve">. </w:t>
      </w:r>
      <w:r>
        <w:rPr>
          <w:rFonts w:ascii="Cambria" w:hAnsi="Cambria"/>
          <w:b/>
          <w:bCs/>
          <w:sz w:val="24"/>
          <w:szCs w:val="24"/>
          <w:lang w:val="id-ID"/>
        </w:rPr>
        <w:t>ORIGINALITY</w:t>
      </w:r>
    </w:p>
    <w:p w:rsidR="00726CEC" w:rsidRPr="000D5893" w:rsidRDefault="002A72EC" w:rsidP="002D1121">
      <w:pPr>
        <w:ind w:firstLine="567"/>
        <w:jc w:val="both"/>
        <w:rPr>
          <w:rFonts w:ascii="Cambria" w:hAnsi="Cambria"/>
          <w:sz w:val="24"/>
          <w:szCs w:val="24"/>
        </w:rPr>
      </w:pPr>
      <w:r w:rsidRPr="002A72EC">
        <w:rPr>
          <w:rFonts w:ascii="Cambria" w:hAnsi="Cambria"/>
          <w:sz w:val="24"/>
          <w:szCs w:val="24"/>
          <w:lang w:val="id-ID"/>
        </w:rPr>
        <w:t>The term 'original' stands at the fictitious and intangible border between a new text (and the knowledge, ideas, and concepts that it contains) and a text that has existed before. The positive side of the term original indicates that a text that is labeled original must also be creative, inventive, or novel.  Here, the emphasis is on the specific characteristics of the text, which is that it contains new ideas or concepts</w:t>
      </w:r>
      <w:r w:rsidR="004D64AB">
        <w:rPr>
          <w:rFonts w:ascii="Cambria" w:hAnsi="Cambria"/>
          <w:sz w:val="24"/>
          <w:szCs w:val="24"/>
          <w:lang w:val="id-ID"/>
        </w:rPr>
        <w:t xml:space="preserve"> th</w:t>
      </w:r>
      <w:r w:rsidR="00420521">
        <w:rPr>
          <w:rFonts w:ascii="Cambria" w:hAnsi="Cambria"/>
          <w:sz w:val="24"/>
          <w:szCs w:val="24"/>
          <w:lang w:val="id-ID"/>
        </w:rPr>
        <w:t>at</w:t>
      </w:r>
      <w:r w:rsidR="004D64AB">
        <w:rPr>
          <w:rFonts w:ascii="Cambria" w:hAnsi="Cambria"/>
          <w:sz w:val="24"/>
          <w:szCs w:val="24"/>
          <w:lang w:val="id-ID"/>
        </w:rPr>
        <w:t xml:space="preserve"> can solve the problem stated in </w:t>
      </w:r>
      <w:r w:rsidR="00420521">
        <w:rPr>
          <w:rFonts w:ascii="Cambria" w:hAnsi="Cambria"/>
          <w:sz w:val="24"/>
          <w:szCs w:val="24"/>
          <w:lang w:val="id-ID"/>
        </w:rPr>
        <w:t xml:space="preserve">the </w:t>
      </w:r>
      <w:r w:rsidR="004D64AB">
        <w:rPr>
          <w:rFonts w:ascii="Cambria" w:hAnsi="Cambria"/>
          <w:sz w:val="24"/>
          <w:szCs w:val="24"/>
          <w:lang w:val="id-ID"/>
        </w:rPr>
        <w:t>Introduction</w:t>
      </w:r>
      <w:r w:rsidRPr="002A72EC">
        <w:rPr>
          <w:rFonts w:ascii="Cambria" w:hAnsi="Cambria"/>
          <w:sz w:val="24"/>
          <w:szCs w:val="24"/>
          <w:lang w:val="id-ID"/>
        </w:rPr>
        <w:t xml:space="preserve">. Interestingly, the term 'originality' primarily indicates creativeness and inventiveness </w:t>
      </w:r>
      <w:r w:rsidR="00420521">
        <w:rPr>
          <w:rFonts w:ascii="Cambria" w:hAnsi="Cambria"/>
          <w:sz w:val="24"/>
          <w:szCs w:val="24"/>
          <w:lang w:val="id-ID"/>
        </w:rPr>
        <w:t>o</w:t>
      </w:r>
      <w:r w:rsidRPr="002A72EC">
        <w:rPr>
          <w:rFonts w:ascii="Cambria" w:hAnsi="Cambria"/>
          <w:sz w:val="24"/>
          <w:szCs w:val="24"/>
          <w:lang w:val="id-ID"/>
        </w:rPr>
        <w:t xml:space="preserve">n the positive side. </w:t>
      </w:r>
      <w:r w:rsidR="002D1121">
        <w:rPr>
          <w:rFonts w:ascii="Cambria" w:hAnsi="Cambria"/>
          <w:sz w:val="24"/>
          <w:szCs w:val="24"/>
          <w:lang w:val="id-ID"/>
        </w:rPr>
        <w:t>O</w:t>
      </w:r>
      <w:r w:rsidR="004D64AB">
        <w:rPr>
          <w:rFonts w:ascii="Cambria" w:hAnsi="Cambria"/>
          <w:sz w:val="24"/>
          <w:szCs w:val="24"/>
          <w:lang w:val="id-ID"/>
        </w:rPr>
        <w:t>riginality contain</w:t>
      </w:r>
      <w:r w:rsidR="002D1121">
        <w:rPr>
          <w:rFonts w:ascii="Cambria" w:hAnsi="Cambria"/>
          <w:sz w:val="24"/>
          <w:szCs w:val="24"/>
          <w:lang w:val="id-ID"/>
        </w:rPr>
        <w:t>s</w:t>
      </w:r>
      <w:r w:rsidR="004D64AB">
        <w:rPr>
          <w:rFonts w:ascii="Cambria" w:hAnsi="Cambria"/>
          <w:sz w:val="24"/>
          <w:szCs w:val="24"/>
          <w:lang w:val="id-ID"/>
        </w:rPr>
        <w:t xml:space="preserve"> </w:t>
      </w:r>
      <w:r w:rsidR="00420521">
        <w:rPr>
          <w:rFonts w:ascii="Cambria" w:hAnsi="Cambria"/>
          <w:sz w:val="24"/>
          <w:szCs w:val="24"/>
          <w:lang w:val="id-ID"/>
        </w:rPr>
        <w:t xml:space="preserve">a </w:t>
      </w:r>
      <w:r w:rsidR="004D64AB">
        <w:rPr>
          <w:rFonts w:ascii="Cambria" w:hAnsi="Cambria"/>
          <w:sz w:val="24"/>
          <w:szCs w:val="24"/>
          <w:lang w:val="id-ID"/>
        </w:rPr>
        <w:t xml:space="preserve">claim of the uniqueness </w:t>
      </w:r>
      <w:r w:rsidR="00420521">
        <w:rPr>
          <w:rFonts w:ascii="Cambria" w:hAnsi="Cambria"/>
          <w:sz w:val="24"/>
          <w:szCs w:val="24"/>
          <w:lang w:val="id-ID"/>
        </w:rPr>
        <w:t>of</w:t>
      </w:r>
      <w:r w:rsidR="004D64AB">
        <w:rPr>
          <w:rFonts w:ascii="Cambria" w:hAnsi="Cambria"/>
          <w:sz w:val="24"/>
          <w:szCs w:val="24"/>
          <w:lang w:val="id-ID"/>
        </w:rPr>
        <w:t xml:space="preserve"> the proposed approach as the solution to the problem. </w:t>
      </w:r>
      <w:r w:rsidR="002D1121">
        <w:rPr>
          <w:rFonts w:ascii="Cambria" w:hAnsi="Cambria"/>
          <w:sz w:val="24"/>
          <w:szCs w:val="24"/>
          <w:lang w:val="id-ID"/>
        </w:rPr>
        <w:t>It also discusses the basic idea of the proposed approach and t</w:t>
      </w:r>
      <w:r w:rsidR="004D64AB">
        <w:rPr>
          <w:rFonts w:ascii="Cambria" w:hAnsi="Cambria"/>
          <w:sz w:val="24"/>
          <w:szCs w:val="24"/>
          <w:lang w:val="id-ID"/>
        </w:rPr>
        <w:t xml:space="preserve">he reasons for the choice of the </w:t>
      </w:r>
      <w:r w:rsidR="002D1121">
        <w:rPr>
          <w:rFonts w:ascii="Cambria" w:hAnsi="Cambria"/>
          <w:sz w:val="24"/>
          <w:szCs w:val="24"/>
          <w:lang w:val="id-ID"/>
        </w:rPr>
        <w:t>approach</w:t>
      </w:r>
      <w:r w:rsidR="004D64AB">
        <w:rPr>
          <w:rFonts w:ascii="Cambria" w:hAnsi="Cambria"/>
          <w:sz w:val="24"/>
          <w:szCs w:val="24"/>
          <w:lang w:val="id-ID"/>
        </w:rPr>
        <w:t>.</w:t>
      </w:r>
      <w:r w:rsidR="000D5893">
        <w:rPr>
          <w:rFonts w:ascii="Cambria" w:hAnsi="Cambria"/>
          <w:sz w:val="24"/>
          <w:szCs w:val="24"/>
        </w:rPr>
        <w:t xml:space="preserve"> </w:t>
      </w:r>
      <w:r w:rsidR="000D5893" w:rsidRPr="00985C12">
        <w:rPr>
          <w:rFonts w:ascii="Cambria" w:hAnsi="Cambria"/>
          <w:sz w:val="24"/>
          <w:szCs w:val="24"/>
          <w:lang w:val="id-ID"/>
        </w:rPr>
        <w:t xml:space="preserve">In </w:t>
      </w:r>
      <w:r w:rsidR="000D5893">
        <w:rPr>
          <w:rFonts w:ascii="Cambria" w:hAnsi="Cambria"/>
          <w:sz w:val="24"/>
          <w:szCs w:val="24"/>
          <w:lang w:val="id-ID"/>
        </w:rPr>
        <w:t>th</w:t>
      </w:r>
      <w:r w:rsidR="000D5893">
        <w:rPr>
          <w:rFonts w:ascii="Cambria" w:hAnsi="Cambria"/>
          <w:sz w:val="24"/>
          <w:szCs w:val="24"/>
        </w:rPr>
        <w:t>is</w:t>
      </w:r>
      <w:r w:rsidR="000D5893" w:rsidRPr="00985C12">
        <w:rPr>
          <w:rFonts w:ascii="Cambria" w:hAnsi="Cambria"/>
          <w:sz w:val="24"/>
          <w:szCs w:val="24"/>
          <w:lang w:val="id-ID"/>
        </w:rPr>
        <w:t xml:space="preserve"> section</w:t>
      </w:r>
      <w:r w:rsidR="000D5893">
        <w:rPr>
          <w:rFonts w:ascii="Cambria" w:hAnsi="Cambria"/>
          <w:sz w:val="24"/>
          <w:szCs w:val="24"/>
          <w:lang w:val="id-ID"/>
        </w:rPr>
        <w:t>,</w:t>
      </w:r>
      <w:r w:rsidR="000D5893" w:rsidRPr="00985C12">
        <w:rPr>
          <w:rFonts w:ascii="Cambria" w:hAnsi="Cambria"/>
          <w:sz w:val="24"/>
          <w:szCs w:val="24"/>
          <w:lang w:val="id-ID"/>
        </w:rPr>
        <w:t xml:space="preserve"> you stated (or should have) the meth</w:t>
      </w:r>
      <w:r w:rsidR="000D5893">
        <w:rPr>
          <w:rFonts w:ascii="Cambria" w:hAnsi="Cambria"/>
          <w:sz w:val="24"/>
          <w:szCs w:val="24"/>
          <w:lang w:val="id-ID"/>
        </w:rPr>
        <w:t>odology employed in the study. I</w:t>
      </w:r>
      <w:r w:rsidR="000D5893" w:rsidRPr="00985C12">
        <w:rPr>
          <w:rFonts w:ascii="Cambria" w:hAnsi="Cambria"/>
          <w:sz w:val="24"/>
          <w:szCs w:val="24"/>
          <w:lang w:val="id-ID"/>
        </w:rPr>
        <w:t>f necessary, you also defended the reasons for your choice of a particular method over competing methods.</w:t>
      </w:r>
    </w:p>
    <w:p w:rsidR="002A72EC" w:rsidRPr="00B34A8B" w:rsidRDefault="002A72EC" w:rsidP="002A72EC">
      <w:pPr>
        <w:ind w:firstLine="567"/>
        <w:jc w:val="both"/>
        <w:rPr>
          <w:rFonts w:ascii="Cambria" w:hAnsi="Cambria"/>
          <w:sz w:val="24"/>
          <w:szCs w:val="24"/>
          <w:lang w:val="id-ID"/>
        </w:rPr>
      </w:pPr>
      <w:bookmarkStart w:id="2" w:name="_GoBack"/>
      <w:bookmarkEnd w:id="2"/>
    </w:p>
    <w:p w:rsidR="00463745" w:rsidRPr="00B34A8B" w:rsidRDefault="00726CEC" w:rsidP="00390A36">
      <w:pPr>
        <w:jc w:val="both"/>
        <w:rPr>
          <w:rFonts w:ascii="Cambria" w:hAnsi="Cambria"/>
          <w:b/>
          <w:sz w:val="24"/>
          <w:szCs w:val="24"/>
          <w:lang w:val="id-ID"/>
        </w:rPr>
      </w:pPr>
      <w:r>
        <w:rPr>
          <w:rFonts w:ascii="Cambria" w:hAnsi="Cambria"/>
          <w:b/>
          <w:sz w:val="24"/>
          <w:szCs w:val="24"/>
          <w:lang w:val="id-ID"/>
        </w:rPr>
        <w:t>4</w:t>
      </w:r>
      <w:r w:rsidR="00390A36" w:rsidRPr="00B34A8B">
        <w:rPr>
          <w:rFonts w:ascii="Cambria" w:hAnsi="Cambria"/>
          <w:b/>
          <w:sz w:val="24"/>
          <w:szCs w:val="24"/>
          <w:lang w:val="id-ID"/>
        </w:rPr>
        <w:t xml:space="preserve">. </w:t>
      </w:r>
      <w:r>
        <w:rPr>
          <w:rFonts w:ascii="Cambria" w:hAnsi="Cambria"/>
          <w:b/>
          <w:sz w:val="24"/>
          <w:szCs w:val="24"/>
          <w:lang w:val="id-ID"/>
        </w:rPr>
        <w:t>SYSTEM DESIGN</w:t>
      </w:r>
    </w:p>
    <w:p w:rsidR="005D64F1" w:rsidRDefault="00985C12" w:rsidP="002D1121">
      <w:pPr>
        <w:ind w:firstLine="567"/>
        <w:jc w:val="both"/>
        <w:rPr>
          <w:rFonts w:ascii="Cambria" w:hAnsi="Cambria"/>
          <w:sz w:val="24"/>
          <w:szCs w:val="24"/>
          <w:lang w:val="id-ID"/>
        </w:rPr>
      </w:pPr>
      <w:r w:rsidRPr="00985C12">
        <w:rPr>
          <w:rFonts w:ascii="Cambria" w:hAnsi="Cambria"/>
          <w:sz w:val="24"/>
          <w:szCs w:val="24"/>
          <w:lang w:val="id-ID"/>
        </w:rPr>
        <w:t>Now, in th</w:t>
      </w:r>
      <w:r w:rsidR="000D5893">
        <w:rPr>
          <w:rFonts w:ascii="Cambria" w:hAnsi="Cambria"/>
          <w:sz w:val="24"/>
          <w:szCs w:val="24"/>
        </w:rPr>
        <w:t>e fourth</w:t>
      </w:r>
      <w:r w:rsidRPr="00985C12">
        <w:rPr>
          <w:rFonts w:ascii="Cambria" w:hAnsi="Cambria"/>
          <w:sz w:val="24"/>
          <w:szCs w:val="24"/>
          <w:lang w:val="id-ID"/>
        </w:rPr>
        <w:t xml:space="preserve"> section</w:t>
      </w:r>
      <w:r w:rsidR="000D5893">
        <w:rPr>
          <w:rFonts w:ascii="Cambria" w:hAnsi="Cambria"/>
          <w:sz w:val="24"/>
          <w:szCs w:val="24"/>
          <w:lang w:val="id-ID"/>
        </w:rPr>
        <w:t>,</w:t>
      </w:r>
      <w:r w:rsidRPr="00985C12">
        <w:rPr>
          <w:rFonts w:ascii="Cambria" w:hAnsi="Cambria"/>
          <w:sz w:val="24"/>
          <w:szCs w:val="24"/>
          <w:lang w:val="id-ID"/>
        </w:rPr>
        <w:t xml:space="preserve"> you must give the full details. Most of the section should </w:t>
      </w:r>
      <w:r w:rsidR="002D1121">
        <w:rPr>
          <w:rFonts w:ascii="Cambria" w:hAnsi="Cambria"/>
          <w:sz w:val="24"/>
          <w:szCs w:val="24"/>
          <w:lang w:val="id-ID"/>
        </w:rPr>
        <w:t xml:space="preserve">be written </w:t>
      </w:r>
      <w:r w:rsidR="002D1121" w:rsidRPr="000D5893">
        <w:rPr>
          <w:rFonts w:ascii="Cambria" w:hAnsi="Cambria"/>
          <w:b/>
          <w:bCs/>
          <w:sz w:val="24"/>
          <w:szCs w:val="24"/>
          <w:lang w:val="id-ID"/>
        </w:rPr>
        <w:t>in the past tense</w:t>
      </w:r>
      <w:r w:rsidR="002D1121">
        <w:rPr>
          <w:rFonts w:ascii="Cambria" w:hAnsi="Cambria"/>
          <w:sz w:val="24"/>
          <w:szCs w:val="24"/>
          <w:lang w:val="id-ID"/>
        </w:rPr>
        <w:t>. Th</w:t>
      </w:r>
      <w:r w:rsidRPr="00985C12">
        <w:rPr>
          <w:rFonts w:ascii="Cambria" w:hAnsi="Cambria"/>
          <w:sz w:val="24"/>
          <w:szCs w:val="24"/>
          <w:lang w:val="id-ID"/>
        </w:rPr>
        <w:t>e main purpose of this section is to describe (and if necessary defend) the experimental d</w:t>
      </w:r>
      <w:r w:rsidR="00EE4B14">
        <w:rPr>
          <w:rFonts w:ascii="Cambria" w:hAnsi="Cambria"/>
          <w:sz w:val="24"/>
          <w:szCs w:val="24"/>
          <w:lang w:val="id-ID"/>
        </w:rPr>
        <w:t>esign and then provide enough de</w:t>
      </w:r>
      <w:r w:rsidRPr="00985C12">
        <w:rPr>
          <w:rFonts w:ascii="Cambria" w:hAnsi="Cambria"/>
          <w:sz w:val="24"/>
          <w:szCs w:val="24"/>
          <w:lang w:val="id-ID"/>
        </w:rPr>
        <w:t>t</w:t>
      </w:r>
      <w:r w:rsidR="00EE4B14">
        <w:rPr>
          <w:rFonts w:ascii="Cambria" w:hAnsi="Cambria"/>
          <w:sz w:val="24"/>
          <w:szCs w:val="24"/>
          <w:lang w:val="id-ID"/>
        </w:rPr>
        <w:t>a</w:t>
      </w:r>
      <w:r w:rsidRPr="00985C12">
        <w:rPr>
          <w:rFonts w:ascii="Cambria" w:hAnsi="Cambria"/>
          <w:sz w:val="24"/>
          <w:szCs w:val="24"/>
          <w:lang w:val="id-ID"/>
        </w:rPr>
        <w:t>il so that a competent worker can repe</w:t>
      </w:r>
      <w:r w:rsidR="002D1121">
        <w:rPr>
          <w:rFonts w:ascii="Cambria" w:hAnsi="Cambria"/>
          <w:sz w:val="24"/>
          <w:szCs w:val="24"/>
          <w:lang w:val="id-ID"/>
        </w:rPr>
        <w:t>at the experiments. Careful writ</w:t>
      </w:r>
      <w:r w:rsidRPr="00985C12">
        <w:rPr>
          <w:rFonts w:ascii="Cambria" w:hAnsi="Cambria"/>
          <w:sz w:val="24"/>
          <w:szCs w:val="24"/>
          <w:lang w:val="id-ID"/>
        </w:rPr>
        <w:t xml:space="preserve">ing of this section is critically important because the cornerstone of the scientific method requires that your result, to be of scientific merit, must be reproducible, and for the results to be adjudged reproducible, you must provide the basis for repetition of the experiments by others. For methods, the usual order of presentation </w:t>
      </w:r>
      <w:r w:rsidR="002D1121">
        <w:rPr>
          <w:rFonts w:ascii="Cambria" w:hAnsi="Cambria"/>
          <w:sz w:val="24"/>
          <w:szCs w:val="24"/>
          <w:lang w:val="id-ID"/>
        </w:rPr>
        <w:t>i</w:t>
      </w:r>
      <w:r w:rsidRPr="00985C12">
        <w:rPr>
          <w:rFonts w:ascii="Cambria" w:hAnsi="Cambria"/>
          <w:sz w:val="24"/>
          <w:szCs w:val="24"/>
          <w:lang w:val="id-ID"/>
        </w:rPr>
        <w:t xml:space="preserve">s chronological. </w:t>
      </w:r>
      <w:r w:rsidR="000D5893">
        <w:rPr>
          <w:rFonts w:ascii="Cambria" w:hAnsi="Cambria"/>
          <w:sz w:val="24"/>
          <w:szCs w:val="24"/>
        </w:rPr>
        <w:t>However</w:t>
      </w:r>
      <w:r w:rsidRPr="00985C12">
        <w:rPr>
          <w:rFonts w:ascii="Cambria" w:hAnsi="Cambria"/>
          <w:sz w:val="24"/>
          <w:szCs w:val="24"/>
          <w:lang w:val="id-ID"/>
        </w:rPr>
        <w:t>, relate</w:t>
      </w:r>
      <w:r w:rsidR="002D1121">
        <w:rPr>
          <w:rFonts w:ascii="Cambria" w:hAnsi="Cambria"/>
          <w:sz w:val="24"/>
          <w:szCs w:val="24"/>
          <w:lang w:val="id-ID"/>
        </w:rPr>
        <w:t>d</w:t>
      </w:r>
      <w:r w:rsidRPr="00985C12">
        <w:rPr>
          <w:rFonts w:ascii="Cambria" w:hAnsi="Cambria"/>
          <w:sz w:val="24"/>
          <w:szCs w:val="24"/>
          <w:lang w:val="id-ID"/>
        </w:rPr>
        <w:t xml:space="preserve"> methods should be described together, and straight chronological order cannot always be followed.</w:t>
      </w:r>
    </w:p>
    <w:p w:rsidR="00985C12" w:rsidRPr="00B34A8B" w:rsidRDefault="00985C12" w:rsidP="00463745">
      <w:pPr>
        <w:ind w:firstLine="567"/>
        <w:jc w:val="both"/>
        <w:rPr>
          <w:rFonts w:ascii="Cambria" w:hAnsi="Cambria"/>
          <w:sz w:val="24"/>
          <w:szCs w:val="24"/>
          <w:lang w:val="id-ID"/>
        </w:rPr>
      </w:pPr>
    </w:p>
    <w:p w:rsidR="00463745" w:rsidRPr="00B34A8B" w:rsidRDefault="00726CEC" w:rsidP="00463745">
      <w:pPr>
        <w:jc w:val="both"/>
        <w:rPr>
          <w:rFonts w:ascii="Cambria" w:hAnsi="Cambria"/>
          <w:b/>
          <w:sz w:val="24"/>
          <w:szCs w:val="24"/>
          <w:lang w:val="id-ID"/>
        </w:rPr>
      </w:pPr>
      <w:r>
        <w:rPr>
          <w:rFonts w:ascii="Cambria" w:hAnsi="Cambria"/>
          <w:b/>
          <w:sz w:val="24"/>
          <w:szCs w:val="24"/>
          <w:lang w:val="id-ID"/>
        </w:rPr>
        <w:t>4</w:t>
      </w:r>
      <w:r w:rsidR="00463745" w:rsidRPr="00B34A8B">
        <w:rPr>
          <w:rFonts w:ascii="Cambria" w:hAnsi="Cambria"/>
          <w:b/>
          <w:sz w:val="24"/>
          <w:szCs w:val="24"/>
          <w:lang w:val="id-ID"/>
        </w:rPr>
        <w:t>.1 Tables</w:t>
      </w:r>
    </w:p>
    <w:p w:rsidR="00463745" w:rsidRPr="00B34A8B" w:rsidRDefault="00A85C80" w:rsidP="002D1121">
      <w:pPr>
        <w:ind w:firstLine="567"/>
        <w:jc w:val="both"/>
        <w:rPr>
          <w:rFonts w:ascii="Cambria" w:hAnsi="Cambria"/>
          <w:sz w:val="24"/>
          <w:szCs w:val="24"/>
          <w:lang w:val="id-ID"/>
        </w:rPr>
      </w:pPr>
      <w:r w:rsidRPr="00A85C80">
        <w:rPr>
          <w:rFonts w:ascii="Cambria" w:hAnsi="Cambria"/>
          <w:sz w:val="24"/>
          <w:szCs w:val="24"/>
          <w:lang w:val="id-ID"/>
        </w:rPr>
        <w:lastRenderedPageBreak/>
        <w:t>The title of the table should be concise and not divided into two or more clauses or se</w:t>
      </w:r>
      <w:r w:rsidR="000D5893">
        <w:rPr>
          <w:rFonts w:ascii="Cambria" w:hAnsi="Cambria"/>
          <w:sz w:val="24"/>
          <w:szCs w:val="24"/>
          <w:lang w:val="id-ID"/>
        </w:rPr>
        <w:t>n</w:t>
      </w:r>
      <w:r w:rsidRPr="00A85C80">
        <w:rPr>
          <w:rFonts w:ascii="Cambria" w:hAnsi="Cambria"/>
          <w:sz w:val="24"/>
          <w:szCs w:val="24"/>
          <w:lang w:val="id-ID"/>
        </w:rPr>
        <w:t>tences.</w:t>
      </w:r>
      <w:r>
        <w:rPr>
          <w:rFonts w:ascii="Cambria" w:hAnsi="Cambria"/>
          <w:sz w:val="24"/>
          <w:szCs w:val="24"/>
          <w:lang w:val="id-ID"/>
        </w:rPr>
        <w:t xml:space="preserve"> </w:t>
      </w:r>
      <w:r w:rsidR="004A656D" w:rsidRPr="00B34A8B">
        <w:rPr>
          <w:rFonts w:ascii="Cambria" w:hAnsi="Cambria"/>
          <w:sz w:val="24"/>
          <w:szCs w:val="24"/>
          <w:lang w:val="id-ID"/>
        </w:rPr>
        <w:t>Tables</w:t>
      </w:r>
      <w:r w:rsidR="00B411D7" w:rsidRPr="00B34A8B">
        <w:rPr>
          <w:rFonts w:ascii="Cambria" w:hAnsi="Cambria"/>
          <w:sz w:val="24"/>
          <w:szCs w:val="24"/>
          <w:lang w:val="id-ID"/>
        </w:rPr>
        <w:t>,</w:t>
      </w:r>
      <w:r w:rsidR="004A656D" w:rsidRPr="00B34A8B">
        <w:rPr>
          <w:rFonts w:ascii="Cambria" w:hAnsi="Cambria"/>
          <w:sz w:val="24"/>
          <w:szCs w:val="24"/>
          <w:lang w:val="id-ID"/>
        </w:rPr>
        <w:t xml:space="preserve"> Figures</w:t>
      </w:r>
      <w:r w:rsidR="000D5893">
        <w:rPr>
          <w:rFonts w:ascii="Cambria" w:hAnsi="Cambria"/>
          <w:sz w:val="24"/>
          <w:szCs w:val="24"/>
          <w:lang w:val="id-ID"/>
        </w:rPr>
        <w:t>,</w:t>
      </w:r>
      <w:r w:rsidR="00B411D7" w:rsidRPr="00B34A8B">
        <w:rPr>
          <w:rFonts w:ascii="Cambria" w:hAnsi="Cambria"/>
          <w:sz w:val="24"/>
          <w:szCs w:val="24"/>
          <w:lang w:val="id-ID"/>
        </w:rPr>
        <w:t xml:space="preserve"> and their </w:t>
      </w:r>
      <w:r w:rsidR="004E14D6" w:rsidRPr="00B34A8B">
        <w:rPr>
          <w:rFonts w:ascii="Cambria" w:hAnsi="Cambria"/>
          <w:sz w:val="24"/>
          <w:szCs w:val="24"/>
          <w:lang w:val="id-ID"/>
        </w:rPr>
        <w:t>caption</w:t>
      </w:r>
      <w:r w:rsidR="004A656D" w:rsidRPr="00B34A8B">
        <w:rPr>
          <w:rFonts w:ascii="Cambria" w:hAnsi="Cambria"/>
          <w:sz w:val="24"/>
          <w:szCs w:val="24"/>
          <w:lang w:val="id-ID"/>
        </w:rPr>
        <w:t xml:space="preserve"> are presented center</w:t>
      </w:r>
      <w:r w:rsidR="00B411D7" w:rsidRPr="00B34A8B">
        <w:rPr>
          <w:rFonts w:ascii="Cambria" w:hAnsi="Cambria"/>
          <w:sz w:val="24"/>
          <w:szCs w:val="24"/>
          <w:lang w:val="id-ID"/>
        </w:rPr>
        <w:t>.</w:t>
      </w:r>
      <w:r w:rsidR="00B411D7" w:rsidRPr="00B34A8B">
        <w:rPr>
          <w:rFonts w:ascii="Cambria" w:hAnsi="Cambria"/>
          <w:sz w:val="24"/>
          <w:szCs w:val="24"/>
        </w:rPr>
        <w:t xml:space="preserve"> </w:t>
      </w:r>
      <w:r w:rsidR="002B18D9" w:rsidRPr="00B34A8B">
        <w:rPr>
          <w:rFonts w:ascii="Cambria" w:hAnsi="Cambria"/>
          <w:sz w:val="24"/>
          <w:szCs w:val="24"/>
        </w:rPr>
        <w:t>All tables should be numbered with Arabic numerals. Heading</w:t>
      </w:r>
      <w:r w:rsidR="00760F8A">
        <w:rPr>
          <w:rFonts w:ascii="Cambria" w:hAnsi="Cambria"/>
          <w:sz w:val="24"/>
          <w:szCs w:val="24"/>
        </w:rPr>
        <w:t>s should be placed above tables</w:t>
      </w:r>
      <w:r w:rsidR="00760F8A">
        <w:rPr>
          <w:rFonts w:ascii="Cambria" w:hAnsi="Cambria"/>
          <w:sz w:val="24"/>
          <w:szCs w:val="24"/>
          <w:lang w:val="id-ID"/>
        </w:rPr>
        <w:t xml:space="preserve"> and</w:t>
      </w:r>
      <w:r w:rsidR="002B18D9" w:rsidRPr="00B34A8B">
        <w:rPr>
          <w:rFonts w:ascii="Cambria" w:hAnsi="Cambria"/>
          <w:sz w:val="24"/>
          <w:szCs w:val="24"/>
        </w:rPr>
        <w:t xml:space="preserve"> </w:t>
      </w:r>
      <w:r w:rsidR="002B18D9" w:rsidRPr="00B34A8B">
        <w:rPr>
          <w:rFonts w:ascii="Cambria" w:hAnsi="Cambria"/>
          <w:sz w:val="24"/>
          <w:szCs w:val="24"/>
          <w:lang w:val="id-ID"/>
        </w:rPr>
        <w:t>center</w:t>
      </w:r>
      <w:r w:rsidR="002B18D9" w:rsidRPr="00B34A8B">
        <w:rPr>
          <w:rFonts w:ascii="Cambria" w:hAnsi="Cambria"/>
          <w:sz w:val="24"/>
          <w:szCs w:val="24"/>
        </w:rPr>
        <w:t xml:space="preserve">. Tables must be embedded into the text and not supplied separately. </w:t>
      </w:r>
      <w:r w:rsidR="008273FA">
        <w:rPr>
          <w:rFonts w:ascii="Cambria" w:hAnsi="Cambria"/>
          <w:bCs/>
          <w:sz w:val="24"/>
          <w:szCs w:val="24"/>
          <w:lang w:val="id-ID"/>
        </w:rPr>
        <w:t>The table</w:t>
      </w:r>
      <w:r w:rsidR="008273FA" w:rsidRPr="00B34A8B">
        <w:rPr>
          <w:rFonts w:ascii="Cambria" w:hAnsi="Cambria"/>
          <w:bCs/>
          <w:sz w:val="24"/>
          <w:szCs w:val="24"/>
          <w:lang w:val="id-ID"/>
        </w:rPr>
        <w:t xml:space="preserve"> number and caption should be typed below the illustration in </w:t>
      </w:r>
      <w:r w:rsidR="002D1121">
        <w:rPr>
          <w:rFonts w:ascii="Cambria" w:hAnsi="Cambria"/>
          <w:bCs/>
          <w:sz w:val="24"/>
          <w:szCs w:val="24"/>
          <w:lang w:val="id-ID"/>
        </w:rPr>
        <w:t xml:space="preserve">Cambria </w:t>
      </w:r>
      <w:r w:rsidR="00357928">
        <w:rPr>
          <w:rFonts w:ascii="Cambria" w:hAnsi="Cambria"/>
          <w:bCs/>
          <w:sz w:val="24"/>
          <w:szCs w:val="24"/>
          <w:lang w:val="id-ID"/>
        </w:rPr>
        <w:t xml:space="preserve">11 </w:t>
      </w:r>
      <w:r w:rsidR="008273FA" w:rsidRPr="00B34A8B">
        <w:rPr>
          <w:rFonts w:ascii="Cambria" w:hAnsi="Cambria"/>
          <w:bCs/>
          <w:sz w:val="24"/>
          <w:szCs w:val="24"/>
          <w:lang w:val="id-ID"/>
        </w:rPr>
        <w:t xml:space="preserve">pt and center. </w:t>
      </w:r>
      <w:r w:rsidR="000727EA">
        <w:rPr>
          <w:rFonts w:ascii="Cambria" w:hAnsi="Cambria"/>
          <w:sz w:val="24"/>
          <w:szCs w:val="24"/>
        </w:rPr>
        <w:t>Table 1</w:t>
      </w:r>
      <w:r w:rsidR="002B18D9" w:rsidRPr="00B34A8B">
        <w:rPr>
          <w:rFonts w:ascii="Cambria" w:hAnsi="Cambria"/>
          <w:sz w:val="24"/>
          <w:szCs w:val="24"/>
        </w:rPr>
        <w:t xml:space="preserve"> is an example </w:t>
      </w:r>
      <w:r w:rsidR="000D5893">
        <w:rPr>
          <w:rFonts w:ascii="Cambria" w:hAnsi="Cambria"/>
          <w:sz w:val="24"/>
          <w:szCs w:val="24"/>
        </w:rPr>
        <w:t>that</w:t>
      </w:r>
      <w:r w:rsidR="002B18D9" w:rsidRPr="00B34A8B">
        <w:rPr>
          <w:rFonts w:ascii="Cambria" w:hAnsi="Cambria"/>
          <w:sz w:val="24"/>
          <w:szCs w:val="24"/>
        </w:rPr>
        <w:t xml:space="preserve"> authors may find useful.</w:t>
      </w:r>
    </w:p>
    <w:p w:rsidR="004A656D" w:rsidRPr="00B34A8B" w:rsidRDefault="004A656D" w:rsidP="00463745">
      <w:pPr>
        <w:ind w:firstLine="567"/>
        <w:jc w:val="both"/>
        <w:rPr>
          <w:rFonts w:ascii="Cambria" w:hAnsi="Cambria"/>
          <w:sz w:val="24"/>
          <w:szCs w:val="24"/>
          <w:lang w:val="id-ID"/>
        </w:rPr>
      </w:pPr>
    </w:p>
    <w:p w:rsidR="002B18D9" w:rsidRPr="008273FA" w:rsidRDefault="00C66196" w:rsidP="000727EA">
      <w:pPr>
        <w:jc w:val="center"/>
        <w:rPr>
          <w:rFonts w:ascii="Cambria" w:hAnsi="Cambria"/>
          <w:sz w:val="22"/>
          <w:szCs w:val="24"/>
          <w:lang w:val="id-ID"/>
        </w:rPr>
      </w:pPr>
      <w:r w:rsidRPr="008273FA">
        <w:rPr>
          <w:rFonts w:ascii="Cambria" w:hAnsi="Cambria"/>
          <w:b/>
          <w:sz w:val="22"/>
          <w:szCs w:val="24"/>
          <w:lang w:val="id-ID"/>
        </w:rPr>
        <w:t>Table 1.</w:t>
      </w:r>
      <w:r w:rsidR="00463745" w:rsidRPr="008273FA">
        <w:rPr>
          <w:rFonts w:ascii="Cambria" w:hAnsi="Cambria"/>
          <w:b/>
          <w:sz w:val="22"/>
          <w:szCs w:val="24"/>
          <w:lang w:val="id-ID"/>
        </w:rPr>
        <w:t xml:space="preserve"> </w:t>
      </w:r>
      <w:r w:rsidR="00E95FFA" w:rsidRPr="008273FA">
        <w:rPr>
          <w:rFonts w:ascii="Cambria" w:hAnsi="Cambria"/>
          <w:sz w:val="22"/>
          <w:szCs w:val="24"/>
          <w:lang w:val="id-ID"/>
        </w:rPr>
        <w:t>Channel cla</w:t>
      </w:r>
      <w:r w:rsidR="000D5893">
        <w:rPr>
          <w:rFonts w:ascii="Cambria" w:hAnsi="Cambria"/>
          <w:sz w:val="22"/>
          <w:szCs w:val="24"/>
          <w:lang w:val="id-ID"/>
        </w:rPr>
        <w:t>s</w:t>
      </w:r>
      <w:r w:rsidR="00E95FFA" w:rsidRPr="008273FA">
        <w:rPr>
          <w:rFonts w:ascii="Cambria" w:hAnsi="Cambria"/>
          <w:sz w:val="22"/>
          <w:szCs w:val="24"/>
          <w:lang w:val="id-ID"/>
        </w:rPr>
        <w:t>sification in mobile communication</w:t>
      </w:r>
    </w:p>
    <w:tbl>
      <w:tblPr>
        <w:tblW w:w="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275"/>
        <w:gridCol w:w="2192"/>
      </w:tblGrid>
      <w:tr w:rsidR="00E95FFA" w:rsidRPr="000727EA" w:rsidTr="00E95FFA">
        <w:trPr>
          <w:jc w:val="center"/>
        </w:trPr>
        <w:tc>
          <w:tcPr>
            <w:tcW w:w="1379" w:type="dxa"/>
            <w:vAlign w:val="center"/>
          </w:tcPr>
          <w:p w:rsidR="00E95FFA" w:rsidRPr="00E95FFA" w:rsidRDefault="00E95FFA" w:rsidP="009E12F8">
            <w:pPr>
              <w:jc w:val="center"/>
              <w:rPr>
                <w:rFonts w:ascii="Cambria" w:hAnsi="Cambria"/>
                <w:b/>
                <w:sz w:val="22"/>
                <w:szCs w:val="24"/>
                <w:lang w:val="id-ID"/>
              </w:rPr>
            </w:pPr>
            <w:r>
              <w:rPr>
                <w:rFonts w:ascii="Cambria" w:hAnsi="Cambria"/>
                <w:b/>
                <w:sz w:val="22"/>
                <w:szCs w:val="24"/>
                <w:lang w:val="id-ID"/>
              </w:rPr>
              <w:t>Parameter</w:t>
            </w:r>
          </w:p>
        </w:tc>
        <w:tc>
          <w:tcPr>
            <w:tcW w:w="1275" w:type="dxa"/>
            <w:vAlign w:val="center"/>
          </w:tcPr>
          <w:p w:rsidR="00E95FFA" w:rsidRPr="00E95FFA" w:rsidRDefault="00E95FFA" w:rsidP="009E12F8">
            <w:pPr>
              <w:jc w:val="center"/>
              <w:rPr>
                <w:rFonts w:ascii="Cambria" w:hAnsi="Cambria"/>
                <w:b/>
                <w:sz w:val="22"/>
                <w:szCs w:val="24"/>
                <w:lang w:val="id-ID"/>
              </w:rPr>
            </w:pPr>
            <w:r>
              <w:rPr>
                <w:rFonts w:ascii="Cambria" w:hAnsi="Cambria"/>
                <w:b/>
                <w:sz w:val="22"/>
                <w:szCs w:val="24"/>
                <w:lang w:val="id-ID"/>
              </w:rPr>
              <w:t>Condition</w:t>
            </w:r>
          </w:p>
        </w:tc>
        <w:tc>
          <w:tcPr>
            <w:tcW w:w="2192" w:type="dxa"/>
            <w:vAlign w:val="center"/>
          </w:tcPr>
          <w:p w:rsidR="00E95FFA" w:rsidRPr="00E95FFA" w:rsidRDefault="00E95FFA" w:rsidP="009E12F8">
            <w:pPr>
              <w:jc w:val="center"/>
              <w:rPr>
                <w:rFonts w:ascii="Cambria" w:hAnsi="Cambria"/>
                <w:b/>
                <w:sz w:val="22"/>
                <w:szCs w:val="24"/>
                <w:lang w:val="id-ID"/>
              </w:rPr>
            </w:pPr>
            <w:r>
              <w:rPr>
                <w:rFonts w:ascii="Cambria" w:hAnsi="Cambria"/>
                <w:b/>
                <w:sz w:val="22"/>
                <w:szCs w:val="24"/>
                <w:lang w:val="id-ID"/>
              </w:rPr>
              <w:t>Channel type</w:t>
            </w:r>
          </w:p>
        </w:tc>
      </w:tr>
      <w:tr w:rsidR="00E95FFA" w:rsidRPr="000727EA" w:rsidTr="00E95FFA">
        <w:trPr>
          <w:jc w:val="center"/>
        </w:trPr>
        <w:tc>
          <w:tcPr>
            <w:tcW w:w="1379" w:type="dxa"/>
            <w:vMerge w:val="restart"/>
            <w:vAlign w:val="center"/>
          </w:tcPr>
          <w:p w:rsidR="00E95FFA" w:rsidRPr="00E95FFA" w:rsidRDefault="00E95FFA" w:rsidP="00E95FFA">
            <w:pPr>
              <w:jc w:val="center"/>
              <w:rPr>
                <w:rFonts w:ascii="Cambria" w:hAnsi="Cambria"/>
                <w:bCs/>
                <w:sz w:val="22"/>
                <w:szCs w:val="24"/>
                <w:lang w:val="id-ID"/>
              </w:rPr>
            </w:pPr>
            <w:r>
              <w:rPr>
                <w:rFonts w:ascii="Cambria" w:hAnsi="Cambria"/>
                <w:bCs/>
                <w:sz w:val="22"/>
                <w:szCs w:val="24"/>
                <w:lang w:val="id-ID"/>
              </w:rPr>
              <w:t>Delay spread</w:t>
            </w:r>
          </w:p>
        </w:tc>
        <w:tc>
          <w:tcPr>
            <w:tcW w:w="1275" w:type="dxa"/>
            <w:vAlign w:val="bottom"/>
          </w:tcPr>
          <w:p w:rsidR="00E95FFA" w:rsidRPr="00E95FFA" w:rsidRDefault="00E95FFA" w:rsidP="009E12F8">
            <w:pPr>
              <w:jc w:val="center"/>
              <w:rPr>
                <w:rFonts w:ascii="Cambria" w:hAnsi="Cambria"/>
                <w:bCs/>
                <w:sz w:val="22"/>
                <w:szCs w:val="24"/>
                <w:lang w:val="id-ID"/>
              </w:rPr>
            </w:pPr>
            <w:r>
              <w:rPr>
                <w:rFonts w:ascii="Cambria" w:hAnsi="Cambria"/>
                <w:bCs/>
                <w:sz w:val="22"/>
                <w:szCs w:val="24"/>
                <w:lang w:val="id-ID"/>
              </w:rPr>
              <w:t>B</w:t>
            </w:r>
            <w:r w:rsidRPr="00E95FFA">
              <w:rPr>
                <w:rFonts w:ascii="Cambria" w:hAnsi="Cambria"/>
                <w:bCs/>
                <w:sz w:val="22"/>
                <w:szCs w:val="24"/>
                <w:vertAlign w:val="subscript"/>
                <w:lang w:val="id-ID"/>
              </w:rPr>
              <w:t>c</w:t>
            </w:r>
            <w:r>
              <w:rPr>
                <w:rFonts w:ascii="Cambria" w:hAnsi="Cambria"/>
                <w:bCs/>
                <w:sz w:val="22"/>
                <w:szCs w:val="24"/>
                <w:lang w:val="id-ID"/>
              </w:rPr>
              <w:t xml:space="preserve"> &gt;&gt; B</w:t>
            </w:r>
            <w:r w:rsidRPr="00E95FFA">
              <w:rPr>
                <w:rFonts w:ascii="Cambria" w:hAnsi="Cambria"/>
                <w:bCs/>
                <w:sz w:val="22"/>
                <w:szCs w:val="24"/>
                <w:vertAlign w:val="subscript"/>
                <w:lang w:val="id-ID"/>
              </w:rPr>
              <w:t>s</w:t>
            </w:r>
          </w:p>
        </w:tc>
        <w:tc>
          <w:tcPr>
            <w:tcW w:w="2192" w:type="dxa"/>
          </w:tcPr>
          <w:p w:rsidR="00E95FFA" w:rsidRPr="00E95FFA" w:rsidRDefault="00E95FFA" w:rsidP="009E12F8">
            <w:pPr>
              <w:jc w:val="center"/>
              <w:rPr>
                <w:rFonts w:ascii="Cambria" w:hAnsi="Cambria"/>
                <w:sz w:val="22"/>
                <w:szCs w:val="24"/>
                <w:lang w:val="id-ID"/>
              </w:rPr>
            </w:pPr>
            <w:r>
              <w:rPr>
                <w:rFonts w:ascii="Cambria" w:hAnsi="Cambria"/>
                <w:sz w:val="22"/>
                <w:szCs w:val="24"/>
                <w:lang w:val="id-ID"/>
              </w:rPr>
              <w:t>Frequency flat</w:t>
            </w:r>
          </w:p>
        </w:tc>
      </w:tr>
      <w:tr w:rsidR="00E95FFA" w:rsidRPr="000727EA" w:rsidTr="00E95FFA">
        <w:trPr>
          <w:jc w:val="center"/>
        </w:trPr>
        <w:tc>
          <w:tcPr>
            <w:tcW w:w="1379" w:type="dxa"/>
            <w:vMerge/>
            <w:vAlign w:val="center"/>
          </w:tcPr>
          <w:p w:rsidR="00E95FFA" w:rsidRPr="000727EA" w:rsidRDefault="00E95FFA" w:rsidP="00E95FFA">
            <w:pPr>
              <w:jc w:val="center"/>
              <w:rPr>
                <w:rFonts w:ascii="Cambria" w:hAnsi="Cambria"/>
                <w:bCs/>
                <w:sz w:val="22"/>
                <w:szCs w:val="24"/>
              </w:rPr>
            </w:pPr>
          </w:p>
        </w:tc>
        <w:tc>
          <w:tcPr>
            <w:tcW w:w="1275" w:type="dxa"/>
            <w:vAlign w:val="bottom"/>
          </w:tcPr>
          <w:p w:rsidR="00E95FFA" w:rsidRPr="00E95FFA" w:rsidRDefault="00E95FFA" w:rsidP="009E12F8">
            <w:pPr>
              <w:jc w:val="center"/>
              <w:rPr>
                <w:rFonts w:ascii="Cambria" w:hAnsi="Cambria"/>
                <w:bCs/>
                <w:sz w:val="22"/>
                <w:szCs w:val="24"/>
                <w:lang w:val="id-ID"/>
              </w:rPr>
            </w:pPr>
            <w:r>
              <w:rPr>
                <w:rFonts w:ascii="Cambria" w:hAnsi="Cambria"/>
                <w:bCs/>
                <w:sz w:val="22"/>
                <w:szCs w:val="24"/>
                <w:lang w:val="id-ID"/>
              </w:rPr>
              <w:t>B</w:t>
            </w:r>
            <w:r w:rsidRPr="00E95FFA">
              <w:rPr>
                <w:rFonts w:ascii="Cambria" w:hAnsi="Cambria"/>
                <w:bCs/>
                <w:sz w:val="22"/>
                <w:szCs w:val="24"/>
                <w:vertAlign w:val="subscript"/>
                <w:lang w:val="id-ID"/>
              </w:rPr>
              <w:t xml:space="preserve">c </w:t>
            </w:r>
            <w:r>
              <w:rPr>
                <w:rFonts w:ascii="Cambria" w:hAnsi="Cambria"/>
                <w:bCs/>
                <w:sz w:val="22"/>
                <w:szCs w:val="24"/>
                <w:lang w:val="id-ID"/>
              </w:rPr>
              <w:t>&lt; B</w:t>
            </w:r>
            <w:r w:rsidRPr="00E95FFA">
              <w:rPr>
                <w:rFonts w:ascii="Cambria" w:hAnsi="Cambria"/>
                <w:bCs/>
                <w:sz w:val="22"/>
                <w:szCs w:val="24"/>
                <w:vertAlign w:val="subscript"/>
                <w:lang w:val="id-ID"/>
              </w:rPr>
              <w:t>s</w:t>
            </w:r>
          </w:p>
        </w:tc>
        <w:tc>
          <w:tcPr>
            <w:tcW w:w="2192" w:type="dxa"/>
          </w:tcPr>
          <w:p w:rsidR="00E95FFA" w:rsidRPr="00E95FFA" w:rsidRDefault="00E95FFA" w:rsidP="009E12F8">
            <w:pPr>
              <w:jc w:val="center"/>
              <w:rPr>
                <w:rFonts w:ascii="Cambria" w:hAnsi="Cambria"/>
                <w:sz w:val="22"/>
                <w:szCs w:val="24"/>
                <w:lang w:val="id-ID"/>
              </w:rPr>
            </w:pPr>
            <w:r>
              <w:rPr>
                <w:rFonts w:ascii="Cambria" w:hAnsi="Cambria"/>
                <w:sz w:val="22"/>
                <w:szCs w:val="24"/>
                <w:lang w:val="id-ID"/>
              </w:rPr>
              <w:t>Frequency selective</w:t>
            </w:r>
          </w:p>
        </w:tc>
      </w:tr>
      <w:tr w:rsidR="00E95FFA" w:rsidRPr="000727EA" w:rsidTr="00E95FFA">
        <w:trPr>
          <w:jc w:val="center"/>
        </w:trPr>
        <w:tc>
          <w:tcPr>
            <w:tcW w:w="1379" w:type="dxa"/>
            <w:vMerge w:val="restart"/>
            <w:vAlign w:val="center"/>
          </w:tcPr>
          <w:p w:rsidR="00E95FFA" w:rsidRPr="00E95FFA" w:rsidRDefault="00E95FFA" w:rsidP="00E95FFA">
            <w:pPr>
              <w:jc w:val="center"/>
              <w:rPr>
                <w:rFonts w:ascii="Cambria" w:hAnsi="Cambria"/>
                <w:bCs/>
                <w:sz w:val="22"/>
                <w:szCs w:val="24"/>
                <w:lang w:val="id-ID"/>
              </w:rPr>
            </w:pPr>
            <w:r>
              <w:rPr>
                <w:rFonts w:ascii="Cambria" w:hAnsi="Cambria"/>
                <w:bCs/>
                <w:sz w:val="22"/>
                <w:szCs w:val="24"/>
                <w:lang w:val="id-ID"/>
              </w:rPr>
              <w:t>Doppler spread</w:t>
            </w:r>
          </w:p>
        </w:tc>
        <w:tc>
          <w:tcPr>
            <w:tcW w:w="1275" w:type="dxa"/>
            <w:vAlign w:val="bottom"/>
          </w:tcPr>
          <w:p w:rsidR="00E95FFA" w:rsidRPr="00E95FFA" w:rsidRDefault="00E95FFA" w:rsidP="009E12F8">
            <w:pPr>
              <w:jc w:val="center"/>
              <w:rPr>
                <w:rFonts w:ascii="Cambria" w:hAnsi="Cambria"/>
                <w:bCs/>
                <w:sz w:val="22"/>
                <w:szCs w:val="24"/>
                <w:lang w:val="id-ID"/>
              </w:rPr>
            </w:pPr>
            <w:r>
              <w:rPr>
                <w:rFonts w:ascii="Cambria" w:hAnsi="Cambria"/>
                <w:bCs/>
                <w:sz w:val="22"/>
                <w:szCs w:val="24"/>
                <w:lang w:val="id-ID"/>
              </w:rPr>
              <w:t>T</w:t>
            </w:r>
            <w:r w:rsidRPr="00E95FFA">
              <w:rPr>
                <w:rFonts w:ascii="Cambria" w:hAnsi="Cambria"/>
                <w:bCs/>
                <w:sz w:val="22"/>
                <w:szCs w:val="24"/>
                <w:vertAlign w:val="subscript"/>
                <w:lang w:val="id-ID"/>
              </w:rPr>
              <w:t>c</w:t>
            </w:r>
            <w:r>
              <w:rPr>
                <w:rFonts w:ascii="Cambria" w:hAnsi="Cambria"/>
                <w:bCs/>
                <w:sz w:val="22"/>
                <w:szCs w:val="24"/>
                <w:lang w:val="id-ID"/>
              </w:rPr>
              <w:t xml:space="preserve"> &gt;&gt; T</w:t>
            </w:r>
            <w:r w:rsidRPr="00E95FFA">
              <w:rPr>
                <w:rFonts w:ascii="Cambria" w:hAnsi="Cambria"/>
                <w:bCs/>
                <w:sz w:val="22"/>
                <w:szCs w:val="24"/>
                <w:vertAlign w:val="subscript"/>
                <w:lang w:val="id-ID"/>
              </w:rPr>
              <w:t>s</w:t>
            </w:r>
          </w:p>
        </w:tc>
        <w:tc>
          <w:tcPr>
            <w:tcW w:w="2192" w:type="dxa"/>
          </w:tcPr>
          <w:p w:rsidR="00E95FFA" w:rsidRPr="00E95FFA" w:rsidRDefault="00E95FFA" w:rsidP="009E12F8">
            <w:pPr>
              <w:jc w:val="center"/>
              <w:rPr>
                <w:rFonts w:ascii="Cambria" w:hAnsi="Cambria"/>
                <w:sz w:val="22"/>
                <w:szCs w:val="24"/>
                <w:lang w:val="id-ID"/>
              </w:rPr>
            </w:pPr>
            <w:r>
              <w:rPr>
                <w:rFonts w:ascii="Cambria" w:hAnsi="Cambria"/>
                <w:sz w:val="22"/>
                <w:szCs w:val="24"/>
                <w:lang w:val="id-ID"/>
              </w:rPr>
              <w:t>Slow fading</w:t>
            </w:r>
          </w:p>
        </w:tc>
      </w:tr>
      <w:tr w:rsidR="00E95FFA" w:rsidRPr="000727EA" w:rsidTr="00E95FFA">
        <w:trPr>
          <w:jc w:val="center"/>
        </w:trPr>
        <w:tc>
          <w:tcPr>
            <w:tcW w:w="1379" w:type="dxa"/>
            <w:vMerge/>
          </w:tcPr>
          <w:p w:rsidR="00E95FFA" w:rsidRPr="000727EA" w:rsidRDefault="00E95FFA" w:rsidP="009E12F8">
            <w:pPr>
              <w:jc w:val="center"/>
              <w:rPr>
                <w:rFonts w:ascii="Cambria" w:hAnsi="Cambria"/>
                <w:bCs/>
                <w:sz w:val="22"/>
                <w:szCs w:val="24"/>
              </w:rPr>
            </w:pPr>
          </w:p>
        </w:tc>
        <w:tc>
          <w:tcPr>
            <w:tcW w:w="1275" w:type="dxa"/>
            <w:vAlign w:val="bottom"/>
          </w:tcPr>
          <w:p w:rsidR="00E95FFA" w:rsidRPr="00E95FFA" w:rsidRDefault="00E95FFA" w:rsidP="009E12F8">
            <w:pPr>
              <w:jc w:val="center"/>
              <w:rPr>
                <w:rFonts w:ascii="Cambria" w:hAnsi="Cambria"/>
                <w:bCs/>
                <w:sz w:val="22"/>
                <w:szCs w:val="24"/>
                <w:lang w:val="id-ID"/>
              </w:rPr>
            </w:pPr>
            <w:r>
              <w:rPr>
                <w:rFonts w:ascii="Cambria" w:hAnsi="Cambria"/>
                <w:bCs/>
                <w:sz w:val="22"/>
                <w:szCs w:val="24"/>
                <w:lang w:val="id-ID"/>
              </w:rPr>
              <w:t>T</w:t>
            </w:r>
            <w:r w:rsidRPr="00E95FFA">
              <w:rPr>
                <w:rFonts w:ascii="Cambria" w:hAnsi="Cambria"/>
                <w:bCs/>
                <w:sz w:val="22"/>
                <w:szCs w:val="24"/>
                <w:vertAlign w:val="subscript"/>
                <w:lang w:val="id-ID"/>
              </w:rPr>
              <w:t>c</w:t>
            </w:r>
            <w:r>
              <w:rPr>
                <w:rFonts w:ascii="Cambria" w:hAnsi="Cambria"/>
                <w:bCs/>
                <w:sz w:val="22"/>
                <w:szCs w:val="24"/>
                <w:lang w:val="id-ID"/>
              </w:rPr>
              <w:t xml:space="preserve"> &lt; T</w:t>
            </w:r>
            <w:r w:rsidRPr="00E95FFA">
              <w:rPr>
                <w:rFonts w:ascii="Cambria" w:hAnsi="Cambria"/>
                <w:bCs/>
                <w:sz w:val="22"/>
                <w:szCs w:val="24"/>
                <w:vertAlign w:val="subscript"/>
                <w:lang w:val="id-ID"/>
              </w:rPr>
              <w:t>s</w:t>
            </w:r>
          </w:p>
        </w:tc>
        <w:tc>
          <w:tcPr>
            <w:tcW w:w="2192" w:type="dxa"/>
          </w:tcPr>
          <w:p w:rsidR="00E95FFA" w:rsidRPr="00E95FFA" w:rsidRDefault="00E95FFA" w:rsidP="009E12F8">
            <w:pPr>
              <w:jc w:val="center"/>
              <w:rPr>
                <w:rFonts w:ascii="Cambria" w:hAnsi="Cambria"/>
                <w:sz w:val="22"/>
                <w:szCs w:val="24"/>
                <w:lang w:val="id-ID"/>
              </w:rPr>
            </w:pPr>
            <w:r>
              <w:rPr>
                <w:rFonts w:ascii="Cambria" w:hAnsi="Cambria"/>
                <w:sz w:val="22"/>
                <w:szCs w:val="24"/>
                <w:lang w:val="id-ID"/>
              </w:rPr>
              <w:t>Fast fading</w:t>
            </w:r>
          </w:p>
        </w:tc>
      </w:tr>
    </w:tbl>
    <w:p w:rsidR="00B411D7" w:rsidRPr="00B34A8B" w:rsidRDefault="00B411D7" w:rsidP="004A656D">
      <w:pPr>
        <w:jc w:val="both"/>
        <w:rPr>
          <w:rFonts w:ascii="Cambria" w:hAnsi="Cambria"/>
          <w:b/>
          <w:sz w:val="24"/>
          <w:szCs w:val="24"/>
          <w:lang w:val="id-ID"/>
        </w:rPr>
      </w:pPr>
    </w:p>
    <w:p w:rsidR="004A656D" w:rsidRPr="00B34A8B" w:rsidRDefault="00726CEC" w:rsidP="004A656D">
      <w:pPr>
        <w:jc w:val="both"/>
        <w:rPr>
          <w:rFonts w:ascii="Cambria" w:hAnsi="Cambria"/>
          <w:b/>
          <w:sz w:val="24"/>
          <w:szCs w:val="24"/>
          <w:lang w:val="id-ID"/>
        </w:rPr>
      </w:pPr>
      <w:r>
        <w:rPr>
          <w:rFonts w:ascii="Cambria" w:hAnsi="Cambria"/>
          <w:b/>
          <w:sz w:val="24"/>
          <w:szCs w:val="24"/>
          <w:lang w:val="id-ID"/>
        </w:rPr>
        <w:t>4</w:t>
      </w:r>
      <w:r w:rsidR="004A656D" w:rsidRPr="00B34A8B">
        <w:rPr>
          <w:rFonts w:ascii="Cambria" w:hAnsi="Cambria"/>
          <w:b/>
          <w:sz w:val="24"/>
          <w:szCs w:val="24"/>
          <w:lang w:val="id-ID"/>
        </w:rPr>
        <w:t>.2 Equation</w:t>
      </w:r>
      <w:r w:rsidR="00813504" w:rsidRPr="00B34A8B">
        <w:rPr>
          <w:rFonts w:ascii="Cambria" w:hAnsi="Cambria"/>
          <w:b/>
          <w:sz w:val="24"/>
          <w:szCs w:val="24"/>
          <w:lang w:val="id-ID"/>
        </w:rPr>
        <w:t>s</w:t>
      </w:r>
    </w:p>
    <w:p w:rsidR="00813504" w:rsidRPr="00B34A8B" w:rsidRDefault="00813504" w:rsidP="00B5136F">
      <w:pPr>
        <w:ind w:firstLine="567"/>
        <w:jc w:val="both"/>
        <w:rPr>
          <w:rFonts w:ascii="Cambria" w:hAnsi="Cambria"/>
          <w:sz w:val="24"/>
          <w:szCs w:val="24"/>
          <w:lang w:val="id-ID"/>
        </w:rPr>
      </w:pPr>
      <w:r w:rsidRPr="00B34A8B">
        <w:rPr>
          <w:rFonts w:ascii="Cambria" w:hAnsi="Cambria"/>
          <w:sz w:val="24"/>
          <w:szCs w:val="24"/>
          <w:lang w:val="id-ID"/>
        </w:rPr>
        <w:t xml:space="preserve">Equations and formulae should be typed </w:t>
      </w:r>
      <w:r w:rsidR="00357928">
        <w:rPr>
          <w:rFonts w:ascii="Cambria" w:hAnsi="Cambria"/>
          <w:sz w:val="24"/>
          <w:szCs w:val="24"/>
          <w:lang w:val="id-ID"/>
        </w:rPr>
        <w:t>11</w:t>
      </w:r>
      <w:r w:rsidR="00B5136F">
        <w:rPr>
          <w:rFonts w:ascii="Cambria" w:hAnsi="Cambria"/>
          <w:sz w:val="24"/>
          <w:szCs w:val="24"/>
          <w:lang w:val="id-ID"/>
        </w:rPr>
        <w:t xml:space="preserve"> pt </w:t>
      </w:r>
      <w:r w:rsidRPr="00B34A8B">
        <w:rPr>
          <w:rFonts w:ascii="Cambria" w:hAnsi="Cambria"/>
          <w:sz w:val="24"/>
          <w:szCs w:val="24"/>
          <w:lang w:val="id-ID"/>
        </w:rPr>
        <w:t>and numbered consecutively with Arabic numerals in parentheses on the right</w:t>
      </w:r>
      <w:r w:rsidR="008B4A14">
        <w:rPr>
          <w:rFonts w:ascii="Cambria" w:hAnsi="Cambria"/>
          <w:sz w:val="24"/>
          <w:szCs w:val="24"/>
          <w:lang w:val="id-ID"/>
        </w:rPr>
        <w:t>-</w:t>
      </w:r>
      <w:r w:rsidRPr="00B34A8B">
        <w:rPr>
          <w:rFonts w:ascii="Cambria" w:hAnsi="Cambria"/>
          <w:sz w:val="24"/>
          <w:szCs w:val="24"/>
          <w:lang w:val="id-ID"/>
        </w:rPr>
        <w:t xml:space="preserve">hand side of the page (if referred to explicitly in the text). They should also be separated from the surrounding text by </w:t>
      </w:r>
      <w:r w:rsidR="00B5136F">
        <w:rPr>
          <w:rFonts w:ascii="Cambria" w:hAnsi="Cambria"/>
          <w:sz w:val="24"/>
          <w:szCs w:val="24"/>
          <w:lang w:val="id-ID"/>
        </w:rPr>
        <w:t>1.5</w:t>
      </w:r>
      <w:r w:rsidRPr="00B34A8B">
        <w:rPr>
          <w:rFonts w:ascii="Cambria" w:hAnsi="Cambria"/>
          <w:sz w:val="24"/>
          <w:szCs w:val="24"/>
          <w:lang w:val="id-ID"/>
        </w:rPr>
        <w:t xml:space="preserve"> space</w:t>
      </w:r>
      <w:r w:rsidR="00B5136F">
        <w:rPr>
          <w:rFonts w:ascii="Cambria" w:hAnsi="Cambria"/>
          <w:sz w:val="24"/>
          <w:szCs w:val="24"/>
          <w:lang w:val="id-ID"/>
        </w:rPr>
        <w:t>s</w:t>
      </w:r>
      <w:r w:rsidRPr="00B34A8B">
        <w:rPr>
          <w:rFonts w:ascii="Cambria" w:hAnsi="Cambria"/>
          <w:sz w:val="24"/>
          <w:szCs w:val="24"/>
          <w:lang w:val="id-ID"/>
        </w:rPr>
        <w:t>.</w:t>
      </w:r>
    </w:p>
    <w:p w:rsidR="00813504" w:rsidRPr="00B34A8B" w:rsidRDefault="00813504" w:rsidP="00813504">
      <w:pPr>
        <w:ind w:firstLine="567"/>
        <w:jc w:val="both"/>
        <w:rPr>
          <w:rFonts w:ascii="Cambria" w:hAnsi="Cambria"/>
          <w:sz w:val="24"/>
          <w:szCs w:val="24"/>
          <w:lang w:val="id-ID"/>
        </w:rPr>
      </w:pPr>
    </w:p>
    <w:p w:rsidR="004A656D" w:rsidRPr="00B34A8B" w:rsidRDefault="006D0D8D" w:rsidP="00B5136F">
      <w:pPr>
        <w:tabs>
          <w:tab w:val="left" w:pos="7371"/>
        </w:tabs>
        <w:spacing w:line="360" w:lineRule="auto"/>
        <w:ind w:left="74" w:firstLine="493"/>
        <w:rPr>
          <w:rFonts w:ascii="Cambria" w:hAnsi="Cambria"/>
          <w:sz w:val="24"/>
          <w:szCs w:val="24"/>
        </w:rPr>
      </w:pPr>
      <w:r w:rsidRPr="00B34A8B">
        <w:rPr>
          <w:rFonts w:ascii="Cambria" w:hAnsi="Cambria"/>
          <w:noProof/>
          <w:position w:val="-10"/>
          <w:sz w:val="24"/>
          <w:szCs w:val="24"/>
        </w:rPr>
        <w:object w:dxaOrig="17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25pt;height:16.85pt;mso-width-percent:0;mso-height-percent:0;mso-width-percent:0;mso-height-percent:0" o:ole="">
            <v:imagedata r:id="rId8" o:title=""/>
          </v:shape>
          <o:OLEObject Type="Embed" ProgID="Equation.3" ShapeID="_x0000_i1025" DrawAspect="Content" ObjectID="_1831633454" r:id="rId9"/>
        </w:object>
      </w:r>
      <w:r w:rsidR="004A656D" w:rsidRPr="00B34A8B">
        <w:rPr>
          <w:rFonts w:ascii="Cambria" w:hAnsi="Cambria"/>
          <w:sz w:val="24"/>
          <w:szCs w:val="24"/>
        </w:rPr>
        <w:tab/>
      </w:r>
      <w:r w:rsidR="00B5136F">
        <w:rPr>
          <w:rFonts w:ascii="Cambria" w:hAnsi="Cambria"/>
          <w:sz w:val="24"/>
          <w:szCs w:val="24"/>
          <w:lang w:val="id-ID"/>
        </w:rPr>
        <w:t xml:space="preserve">    </w:t>
      </w:r>
      <w:r w:rsidR="004A656D" w:rsidRPr="00B34A8B">
        <w:rPr>
          <w:rFonts w:ascii="Cambria" w:hAnsi="Cambria"/>
          <w:sz w:val="24"/>
          <w:szCs w:val="24"/>
        </w:rPr>
        <w:t>(1)</w:t>
      </w:r>
    </w:p>
    <w:p w:rsidR="004A656D" w:rsidRPr="00B34A8B" w:rsidRDefault="006D0D8D" w:rsidP="00F357CE">
      <w:pPr>
        <w:tabs>
          <w:tab w:val="left" w:pos="7371"/>
        </w:tabs>
        <w:ind w:firstLine="567"/>
        <w:rPr>
          <w:rFonts w:ascii="Cambria" w:hAnsi="Cambria"/>
          <w:sz w:val="24"/>
          <w:szCs w:val="24"/>
        </w:rPr>
      </w:pPr>
      <w:r w:rsidRPr="00B34A8B">
        <w:rPr>
          <w:rFonts w:ascii="Cambria" w:hAnsi="Cambria"/>
          <w:noProof/>
          <w:position w:val="-12"/>
          <w:sz w:val="24"/>
          <w:szCs w:val="24"/>
        </w:rPr>
        <w:object w:dxaOrig="2940" w:dyaOrig="360">
          <v:shape id="_x0000_i1026" type="#_x0000_t75" alt="" style="width:137.1pt;height:16.85pt;mso-width-percent:0;mso-height-percent:0;mso-width-percent:0;mso-height-percent:0" o:ole="">
            <v:imagedata r:id="rId10" o:title=""/>
          </v:shape>
          <o:OLEObject Type="Embed" ProgID="Equation.3" ShapeID="_x0000_i1026" DrawAspect="Content" ObjectID="_1831633455" r:id="rId11"/>
        </w:object>
      </w:r>
      <w:r w:rsidR="004A656D" w:rsidRPr="00B34A8B">
        <w:rPr>
          <w:rFonts w:ascii="Cambria" w:hAnsi="Cambria"/>
          <w:sz w:val="24"/>
          <w:szCs w:val="24"/>
        </w:rPr>
        <w:tab/>
      </w:r>
      <w:r w:rsidR="00B5136F">
        <w:rPr>
          <w:rFonts w:ascii="Cambria" w:hAnsi="Cambria"/>
          <w:sz w:val="24"/>
          <w:szCs w:val="24"/>
          <w:lang w:val="id-ID"/>
        </w:rPr>
        <w:t xml:space="preserve">    </w:t>
      </w:r>
      <w:r w:rsidR="004A656D" w:rsidRPr="00B34A8B">
        <w:rPr>
          <w:rFonts w:ascii="Cambria" w:hAnsi="Cambria"/>
          <w:sz w:val="24"/>
          <w:szCs w:val="24"/>
        </w:rPr>
        <w:t>(2)</w:t>
      </w:r>
    </w:p>
    <w:p w:rsidR="004A656D" w:rsidRPr="00B34A8B" w:rsidRDefault="004A656D" w:rsidP="004A656D">
      <w:pPr>
        <w:jc w:val="both"/>
        <w:rPr>
          <w:rFonts w:ascii="Cambria" w:hAnsi="Cambria"/>
          <w:sz w:val="24"/>
          <w:szCs w:val="24"/>
          <w:lang w:val="id-ID"/>
        </w:rPr>
      </w:pPr>
    </w:p>
    <w:p w:rsidR="006E4BCA" w:rsidRPr="00B34A8B" w:rsidRDefault="00726CEC" w:rsidP="00904D6D">
      <w:pPr>
        <w:rPr>
          <w:rFonts w:ascii="Cambria" w:hAnsi="Cambria"/>
          <w:b/>
          <w:bCs/>
          <w:sz w:val="24"/>
          <w:szCs w:val="24"/>
          <w:lang w:val="id-ID"/>
        </w:rPr>
      </w:pPr>
      <w:r>
        <w:rPr>
          <w:rFonts w:ascii="Cambria" w:hAnsi="Cambria"/>
          <w:b/>
          <w:bCs/>
          <w:sz w:val="24"/>
          <w:szCs w:val="24"/>
          <w:lang w:val="id-ID"/>
        </w:rPr>
        <w:t>4</w:t>
      </w:r>
      <w:r w:rsidR="006E4BCA" w:rsidRPr="00B34A8B">
        <w:rPr>
          <w:rFonts w:ascii="Cambria" w:hAnsi="Cambria"/>
          <w:b/>
          <w:bCs/>
          <w:sz w:val="24"/>
          <w:szCs w:val="24"/>
          <w:lang w:val="id-ID"/>
        </w:rPr>
        <w:t>.3 Figures</w:t>
      </w:r>
    </w:p>
    <w:p w:rsidR="000727EA" w:rsidRDefault="004E14D6" w:rsidP="00B5136F">
      <w:pPr>
        <w:ind w:firstLine="567"/>
        <w:jc w:val="both"/>
        <w:rPr>
          <w:lang w:val="id-ID"/>
        </w:rPr>
      </w:pPr>
      <w:r w:rsidRPr="00B34A8B">
        <w:rPr>
          <w:rFonts w:ascii="Cambria" w:hAnsi="Cambria"/>
          <w:bCs/>
          <w:sz w:val="24"/>
          <w:szCs w:val="24"/>
          <w:lang w:val="id-ID"/>
        </w:rPr>
        <w:t xml:space="preserve">Graphics may be full color. Graphics must not use stipple fill patterns because they may not be reproduced properly.  Please use only SOLID FILL colors which contrast well both on </w:t>
      </w:r>
      <w:r w:rsidR="008B4A14">
        <w:rPr>
          <w:rFonts w:ascii="Cambria" w:hAnsi="Cambria"/>
          <w:bCs/>
          <w:sz w:val="24"/>
          <w:szCs w:val="24"/>
        </w:rPr>
        <w:t xml:space="preserve">the </w:t>
      </w:r>
      <w:r w:rsidRPr="00B34A8B">
        <w:rPr>
          <w:rFonts w:ascii="Cambria" w:hAnsi="Cambria"/>
          <w:bCs/>
          <w:sz w:val="24"/>
          <w:szCs w:val="24"/>
          <w:lang w:val="id-ID"/>
        </w:rPr>
        <w:t xml:space="preserve">screen and </w:t>
      </w:r>
      <w:r w:rsidR="008B4A14">
        <w:rPr>
          <w:rFonts w:ascii="Cambria" w:hAnsi="Cambria"/>
          <w:bCs/>
          <w:sz w:val="24"/>
          <w:szCs w:val="24"/>
        </w:rPr>
        <w:t>the</w:t>
      </w:r>
      <w:r w:rsidRPr="00B34A8B">
        <w:rPr>
          <w:rFonts w:ascii="Cambria" w:hAnsi="Cambria"/>
          <w:bCs/>
          <w:sz w:val="24"/>
          <w:szCs w:val="24"/>
          <w:lang w:val="id-ID"/>
        </w:rPr>
        <w:t xml:space="preserve"> black-and-white hardcopy, as shown in Figure 1. All photographs, schemas, graphs</w:t>
      </w:r>
      <w:r w:rsidR="008B4A14">
        <w:rPr>
          <w:rFonts w:ascii="Cambria" w:hAnsi="Cambria"/>
          <w:bCs/>
          <w:sz w:val="24"/>
          <w:szCs w:val="24"/>
          <w:lang w:val="id-ID"/>
        </w:rPr>
        <w:t>,</w:t>
      </w:r>
      <w:r w:rsidRPr="00B34A8B">
        <w:rPr>
          <w:rFonts w:ascii="Cambria" w:hAnsi="Cambria"/>
          <w:bCs/>
          <w:sz w:val="24"/>
          <w:szCs w:val="24"/>
          <w:lang w:val="id-ID"/>
        </w:rPr>
        <w:t xml:space="preserve"> and diagrams are to be referred to as figures. Line drawings should be good quality scans or true electronic output. Low-quality scans are not acceptable. Figures must be embedded into the te</w:t>
      </w:r>
      <w:r w:rsidR="000727EA">
        <w:rPr>
          <w:rFonts w:ascii="Cambria" w:hAnsi="Cambria"/>
          <w:bCs/>
          <w:sz w:val="24"/>
          <w:szCs w:val="24"/>
          <w:lang w:val="id-ID"/>
        </w:rPr>
        <w:t xml:space="preserve">xt and </w:t>
      </w:r>
      <w:r w:rsidR="00B5136F">
        <w:rPr>
          <w:rFonts w:ascii="Cambria" w:hAnsi="Cambria"/>
          <w:bCs/>
          <w:sz w:val="24"/>
          <w:szCs w:val="24"/>
          <w:lang w:val="id-ID"/>
        </w:rPr>
        <w:t>located in line with the text</w:t>
      </w:r>
      <w:r w:rsidR="00B61754">
        <w:rPr>
          <w:rFonts w:ascii="Cambria" w:hAnsi="Cambria"/>
          <w:bCs/>
          <w:sz w:val="24"/>
          <w:szCs w:val="24"/>
          <w:lang w:val="id-ID"/>
        </w:rPr>
        <w:t>.</w:t>
      </w:r>
      <w:r w:rsidR="00B5136F" w:rsidRPr="00B5136F">
        <w:t xml:space="preserve"> </w:t>
      </w:r>
    </w:p>
    <w:p w:rsidR="00B5136F" w:rsidRDefault="00B5136F" w:rsidP="00B5136F">
      <w:pPr>
        <w:ind w:firstLine="567"/>
        <w:jc w:val="both"/>
        <w:rPr>
          <w:rFonts w:ascii="Cambria" w:hAnsi="Cambria"/>
          <w:bCs/>
          <w:sz w:val="24"/>
          <w:szCs w:val="24"/>
          <w:lang w:val="id-ID"/>
        </w:rPr>
      </w:pPr>
      <w:r w:rsidRPr="00B34A8B">
        <w:rPr>
          <w:rFonts w:ascii="Cambria" w:hAnsi="Cambria"/>
          <w:bCs/>
          <w:sz w:val="24"/>
          <w:szCs w:val="24"/>
          <w:lang w:val="id-ID"/>
        </w:rPr>
        <w:t xml:space="preserve">Lettering and symbols should be clearly defined either in the caption or in a legend provided as part of the figure. Figures should be placed at the top or bottom of a page wherever possible, as close as possible to the first reference to them in the </w:t>
      </w:r>
      <w:r w:rsidR="000C7CCB">
        <w:rPr>
          <w:rFonts w:ascii="Cambria" w:hAnsi="Cambria"/>
          <w:bCs/>
          <w:sz w:val="24"/>
          <w:szCs w:val="24"/>
          <w:lang w:val="id-ID"/>
        </w:rPr>
        <w:t>article</w:t>
      </w:r>
      <w:r w:rsidRPr="00B34A8B">
        <w:rPr>
          <w:rFonts w:ascii="Cambria" w:hAnsi="Cambria"/>
          <w:bCs/>
          <w:sz w:val="24"/>
          <w:szCs w:val="24"/>
          <w:lang w:val="id-ID"/>
        </w:rPr>
        <w:t>.</w:t>
      </w:r>
      <w:r>
        <w:rPr>
          <w:rFonts w:ascii="Cambria" w:hAnsi="Cambria"/>
          <w:bCs/>
          <w:sz w:val="24"/>
          <w:szCs w:val="24"/>
          <w:lang w:val="id-ID"/>
        </w:rPr>
        <w:t xml:space="preserve"> </w:t>
      </w:r>
      <w:r w:rsidRPr="00B34A8B">
        <w:rPr>
          <w:rFonts w:ascii="Cambria" w:hAnsi="Cambria"/>
          <w:bCs/>
          <w:sz w:val="24"/>
          <w:szCs w:val="24"/>
          <w:lang w:val="id-ID"/>
        </w:rPr>
        <w:t>The figure number and caption should be ty</w:t>
      </w:r>
      <w:r>
        <w:rPr>
          <w:rFonts w:ascii="Cambria" w:hAnsi="Cambria"/>
          <w:bCs/>
          <w:sz w:val="24"/>
          <w:szCs w:val="24"/>
          <w:lang w:val="id-ID"/>
        </w:rPr>
        <w:t xml:space="preserve">ped below the illustration in Cambria 11 </w:t>
      </w:r>
      <w:r w:rsidRPr="00B34A8B">
        <w:rPr>
          <w:rFonts w:ascii="Cambria" w:hAnsi="Cambria"/>
          <w:bCs/>
          <w:sz w:val="24"/>
          <w:szCs w:val="24"/>
          <w:lang w:val="id-ID"/>
        </w:rPr>
        <w:t xml:space="preserve">pt and center. </w:t>
      </w:r>
      <w:r w:rsidR="008B4A14">
        <w:rPr>
          <w:rFonts w:ascii="Cambria" w:hAnsi="Cambria"/>
          <w:bCs/>
          <w:sz w:val="24"/>
          <w:szCs w:val="24"/>
          <w:lang w:val="id-ID"/>
        </w:rPr>
        <w:t>The a</w:t>
      </w:r>
      <w:r w:rsidRPr="00B34A8B">
        <w:rPr>
          <w:rFonts w:ascii="Cambria" w:hAnsi="Cambria"/>
          <w:bCs/>
          <w:sz w:val="24"/>
          <w:szCs w:val="24"/>
          <w:lang w:val="id-ID"/>
        </w:rPr>
        <w:t>rtwork has no text along the side of it in the main body of the text. However, if two images fit next to each other, these may be placed next to each other to save space. They must be numbered consecutively, all figures, and all tables respectively.</w:t>
      </w:r>
    </w:p>
    <w:p w:rsidR="00B5136F" w:rsidRDefault="00B5136F" w:rsidP="00B5136F">
      <w:pPr>
        <w:jc w:val="center"/>
        <w:rPr>
          <w:lang w:val="id-ID"/>
        </w:rPr>
      </w:pPr>
    </w:p>
    <w:p w:rsidR="008B4A14" w:rsidRDefault="008B4A14" w:rsidP="00B5136F">
      <w:pPr>
        <w:jc w:val="center"/>
        <w:rPr>
          <w:lang w:val="id-ID"/>
        </w:rPr>
      </w:pPr>
    </w:p>
    <w:p w:rsidR="008B4A14" w:rsidRDefault="008B4A14" w:rsidP="00B5136F">
      <w:pPr>
        <w:jc w:val="center"/>
        <w:rPr>
          <w:lang w:val="id-ID"/>
        </w:rPr>
      </w:pPr>
    </w:p>
    <w:p w:rsidR="008B4A14" w:rsidRDefault="008B4A14" w:rsidP="00B5136F">
      <w:pPr>
        <w:jc w:val="center"/>
        <w:rPr>
          <w:lang w:val="id-ID"/>
        </w:rPr>
      </w:pPr>
    </w:p>
    <w:p w:rsidR="008B4A14" w:rsidRDefault="008B4A14" w:rsidP="00B5136F">
      <w:pPr>
        <w:jc w:val="center"/>
        <w:rPr>
          <w:lang w:val="id-ID"/>
        </w:rPr>
      </w:pPr>
    </w:p>
    <w:p w:rsidR="008B4A14" w:rsidRDefault="008B4A14" w:rsidP="00B5136F">
      <w:pPr>
        <w:jc w:val="center"/>
        <w:rPr>
          <w:lang w:val="id-ID"/>
        </w:rPr>
      </w:pPr>
    </w:p>
    <w:p w:rsidR="008B4A14" w:rsidRDefault="006D0D8D" w:rsidP="00B5136F">
      <w:pPr>
        <w:jc w:val="center"/>
        <w:rPr>
          <w:lang w:val="id-ID"/>
        </w:rPr>
      </w:pPr>
      <w:r w:rsidRPr="00C30E87">
        <w:rPr>
          <w:noProof/>
        </w:rPr>
        <w:lastRenderedPageBreak/>
        <w:drawing>
          <wp:inline distT="0" distB="0" distL="0" distR="0">
            <wp:extent cx="5041900" cy="18161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1816100"/>
                    </a:xfrm>
                    <a:prstGeom prst="rect">
                      <a:avLst/>
                    </a:prstGeom>
                    <a:noFill/>
                    <a:ln>
                      <a:noFill/>
                    </a:ln>
                  </pic:spPr>
                </pic:pic>
              </a:graphicData>
            </a:graphic>
          </wp:inline>
        </w:drawing>
      </w:r>
    </w:p>
    <w:p w:rsidR="008B4A14" w:rsidRDefault="008B4A14" w:rsidP="00B5136F">
      <w:pPr>
        <w:jc w:val="center"/>
        <w:rPr>
          <w:lang w:val="id-ID"/>
        </w:rPr>
      </w:pPr>
    </w:p>
    <w:p w:rsidR="00B5136F" w:rsidRPr="008B4A14" w:rsidRDefault="00B5136F" w:rsidP="00B5136F">
      <w:pPr>
        <w:jc w:val="center"/>
        <w:rPr>
          <w:rFonts w:ascii="Cambria" w:hAnsi="Cambria"/>
          <w:sz w:val="22"/>
          <w:szCs w:val="24"/>
        </w:rPr>
      </w:pPr>
      <w:r w:rsidRPr="008273FA">
        <w:rPr>
          <w:rFonts w:ascii="Cambria" w:hAnsi="Cambria"/>
          <w:b/>
          <w:sz w:val="22"/>
          <w:szCs w:val="24"/>
          <w:lang w:val="id-ID"/>
        </w:rPr>
        <w:t xml:space="preserve">Figure 1. </w:t>
      </w:r>
      <w:r w:rsidR="008B4A14">
        <w:rPr>
          <w:rFonts w:ascii="Cambria" w:hAnsi="Cambria"/>
          <w:sz w:val="22"/>
          <w:szCs w:val="24"/>
        </w:rPr>
        <w:t>The architecture of the proposed deep layer</w:t>
      </w:r>
    </w:p>
    <w:p w:rsidR="004E14D6" w:rsidRPr="00B34A8B" w:rsidRDefault="004E14D6" w:rsidP="00904D6D">
      <w:pPr>
        <w:rPr>
          <w:rFonts w:ascii="Cambria" w:hAnsi="Cambria"/>
          <w:b/>
          <w:bCs/>
          <w:sz w:val="24"/>
          <w:szCs w:val="24"/>
          <w:lang w:val="id-ID"/>
        </w:rPr>
      </w:pPr>
    </w:p>
    <w:p w:rsidR="00904D6D" w:rsidRPr="00B34A8B" w:rsidRDefault="00726CEC" w:rsidP="00904D6D">
      <w:pPr>
        <w:rPr>
          <w:rFonts w:ascii="Cambria" w:hAnsi="Cambria"/>
          <w:b/>
          <w:bCs/>
          <w:sz w:val="24"/>
          <w:szCs w:val="24"/>
          <w:lang w:val="id-ID"/>
        </w:rPr>
      </w:pPr>
      <w:r>
        <w:rPr>
          <w:rFonts w:ascii="Cambria" w:hAnsi="Cambria"/>
          <w:b/>
          <w:bCs/>
          <w:sz w:val="24"/>
          <w:szCs w:val="24"/>
          <w:lang w:val="id-ID"/>
        </w:rPr>
        <w:t>5</w:t>
      </w:r>
      <w:r w:rsidR="009B76C2" w:rsidRPr="00B34A8B">
        <w:rPr>
          <w:rFonts w:ascii="Cambria" w:hAnsi="Cambria"/>
          <w:b/>
          <w:bCs/>
          <w:sz w:val="24"/>
          <w:szCs w:val="24"/>
          <w:lang w:val="id-ID"/>
        </w:rPr>
        <w:t xml:space="preserve">. </w:t>
      </w:r>
      <w:r w:rsidR="00910BB9">
        <w:rPr>
          <w:rFonts w:ascii="Cambria" w:hAnsi="Cambria"/>
          <w:b/>
          <w:bCs/>
          <w:sz w:val="24"/>
          <w:szCs w:val="24"/>
          <w:lang w:val="id-ID"/>
        </w:rPr>
        <w:t>EXPERIMENT AND ANALYSIS</w:t>
      </w:r>
    </w:p>
    <w:p w:rsidR="0053111C" w:rsidRPr="0053111C" w:rsidRDefault="0053111C" w:rsidP="002D1121">
      <w:pPr>
        <w:ind w:firstLine="567"/>
        <w:jc w:val="both"/>
        <w:rPr>
          <w:rFonts w:ascii="Cambria" w:hAnsi="Cambria"/>
          <w:sz w:val="24"/>
          <w:szCs w:val="24"/>
          <w:lang w:val="id-ID"/>
        </w:rPr>
      </w:pPr>
      <w:r w:rsidRPr="0053111C">
        <w:rPr>
          <w:rFonts w:ascii="Cambria" w:hAnsi="Cambria"/>
          <w:sz w:val="24"/>
          <w:szCs w:val="24"/>
          <w:lang w:val="id-ID"/>
        </w:rPr>
        <w:t>There ar</w:t>
      </w:r>
      <w:r w:rsidR="002D1121">
        <w:rPr>
          <w:rFonts w:ascii="Cambria" w:hAnsi="Cambria"/>
          <w:sz w:val="24"/>
          <w:szCs w:val="24"/>
          <w:lang w:val="id-ID"/>
        </w:rPr>
        <w:t xml:space="preserve">e usually two ingredients </w:t>
      </w:r>
      <w:r w:rsidR="008B4A14">
        <w:rPr>
          <w:rFonts w:ascii="Cambria" w:hAnsi="Cambria"/>
          <w:sz w:val="24"/>
          <w:szCs w:val="24"/>
          <w:lang w:val="id-ID"/>
        </w:rPr>
        <w:t>in</w:t>
      </w:r>
      <w:r w:rsidR="002D1121">
        <w:rPr>
          <w:rFonts w:ascii="Cambria" w:hAnsi="Cambria"/>
          <w:sz w:val="24"/>
          <w:szCs w:val="24"/>
          <w:lang w:val="id-ID"/>
        </w:rPr>
        <w:t xml:space="preserve"> this</w:t>
      </w:r>
      <w:r w:rsidRPr="0053111C">
        <w:rPr>
          <w:rFonts w:ascii="Cambria" w:hAnsi="Cambria"/>
          <w:sz w:val="24"/>
          <w:szCs w:val="24"/>
          <w:lang w:val="id-ID"/>
        </w:rPr>
        <w:t xml:space="preserve"> section. First, you should give some kind of overall description of the experime</w:t>
      </w:r>
      <w:r w:rsidR="002D1121">
        <w:rPr>
          <w:rFonts w:ascii="Cambria" w:hAnsi="Cambria"/>
          <w:sz w:val="24"/>
          <w:szCs w:val="24"/>
          <w:lang w:val="id-ID"/>
        </w:rPr>
        <w:t xml:space="preserve">nt, providing the "big picture". Second, you should present </w:t>
      </w:r>
      <w:r w:rsidR="008B4A14">
        <w:rPr>
          <w:rFonts w:ascii="Cambria" w:hAnsi="Cambria"/>
          <w:sz w:val="24"/>
          <w:szCs w:val="24"/>
        </w:rPr>
        <w:t>an</w:t>
      </w:r>
      <w:r w:rsidR="008B4A14">
        <w:rPr>
          <w:rFonts w:ascii="Cambria" w:hAnsi="Cambria"/>
          <w:sz w:val="24"/>
          <w:szCs w:val="24"/>
          <w:lang w:val="id-ID"/>
        </w:rPr>
        <w:t xml:space="preserve"> </w:t>
      </w:r>
      <w:r w:rsidR="002D1121">
        <w:rPr>
          <w:rFonts w:ascii="Cambria" w:hAnsi="Cambria"/>
          <w:sz w:val="24"/>
          <w:szCs w:val="24"/>
          <w:lang w:val="id-ID"/>
        </w:rPr>
        <w:t>analysis of the experimental results</w:t>
      </w:r>
      <w:r w:rsidRPr="0053111C">
        <w:rPr>
          <w:rFonts w:ascii="Cambria" w:hAnsi="Cambria"/>
          <w:sz w:val="24"/>
          <w:szCs w:val="24"/>
          <w:lang w:val="id-ID"/>
        </w:rPr>
        <w:t xml:space="preserve">. </w:t>
      </w:r>
      <w:r w:rsidR="002D1121">
        <w:rPr>
          <w:rFonts w:ascii="Cambria" w:hAnsi="Cambria"/>
          <w:sz w:val="24"/>
          <w:szCs w:val="24"/>
          <w:lang w:val="id-ID"/>
        </w:rPr>
        <w:t>This section</w:t>
      </w:r>
      <w:r w:rsidRPr="0053111C">
        <w:rPr>
          <w:rFonts w:ascii="Cambria" w:hAnsi="Cambria"/>
          <w:sz w:val="24"/>
          <w:szCs w:val="24"/>
          <w:lang w:val="id-ID"/>
        </w:rPr>
        <w:t xml:space="preserve"> should be presented in the </w:t>
      </w:r>
      <w:r w:rsidRPr="008B4A14">
        <w:rPr>
          <w:rFonts w:ascii="Cambria" w:hAnsi="Cambria"/>
          <w:b/>
          <w:bCs/>
          <w:sz w:val="24"/>
          <w:szCs w:val="24"/>
          <w:lang w:val="id-ID"/>
        </w:rPr>
        <w:t>past tense</w:t>
      </w:r>
      <w:r w:rsidRPr="0053111C">
        <w:rPr>
          <w:rFonts w:ascii="Cambria" w:hAnsi="Cambria"/>
          <w:sz w:val="24"/>
          <w:szCs w:val="24"/>
          <w:lang w:val="id-ID"/>
        </w:rPr>
        <w:t xml:space="preserve">. Most importantly, in the </w:t>
      </w:r>
      <w:r w:rsidR="000C7CCB">
        <w:rPr>
          <w:rFonts w:ascii="Cambria" w:hAnsi="Cambria"/>
          <w:sz w:val="24"/>
          <w:szCs w:val="24"/>
        </w:rPr>
        <w:t>article</w:t>
      </w:r>
      <w:r w:rsidR="008B4A14">
        <w:rPr>
          <w:rFonts w:ascii="Cambria" w:hAnsi="Cambria"/>
          <w:sz w:val="24"/>
          <w:szCs w:val="24"/>
        </w:rPr>
        <w:t>,</w:t>
      </w:r>
      <w:r w:rsidRPr="0053111C">
        <w:rPr>
          <w:rFonts w:ascii="Cambria" w:hAnsi="Cambria"/>
          <w:sz w:val="24"/>
          <w:szCs w:val="24"/>
          <w:lang w:val="id-ID"/>
        </w:rPr>
        <w:t xml:space="preserve"> you should present representative data rather than endlessly repetitive data.</w:t>
      </w:r>
      <w:r w:rsidR="002D1121">
        <w:rPr>
          <w:rFonts w:ascii="Cambria" w:hAnsi="Cambria"/>
          <w:sz w:val="24"/>
          <w:szCs w:val="24"/>
          <w:lang w:val="id-ID"/>
        </w:rPr>
        <w:t xml:space="preserve"> </w:t>
      </w:r>
      <w:r w:rsidRPr="0053111C">
        <w:rPr>
          <w:rFonts w:ascii="Cambria" w:hAnsi="Cambria"/>
          <w:sz w:val="24"/>
          <w:szCs w:val="24"/>
          <w:lang w:val="id-ID"/>
        </w:rPr>
        <w:t>The results</w:t>
      </w:r>
      <w:r w:rsidR="002D1121">
        <w:rPr>
          <w:rFonts w:ascii="Cambria" w:hAnsi="Cambria"/>
          <w:sz w:val="24"/>
          <w:szCs w:val="24"/>
          <w:lang w:val="id-ID"/>
        </w:rPr>
        <w:t xml:space="preserve"> of the experiment</w:t>
      </w:r>
      <w:r w:rsidRPr="0053111C">
        <w:rPr>
          <w:rFonts w:ascii="Cambria" w:hAnsi="Cambria"/>
          <w:sz w:val="24"/>
          <w:szCs w:val="24"/>
          <w:lang w:val="id-ID"/>
        </w:rPr>
        <w:t xml:space="preserve"> need to be clearly and simply stated because it is the results t</w:t>
      </w:r>
      <w:r w:rsidR="002D1121">
        <w:rPr>
          <w:rFonts w:ascii="Cambria" w:hAnsi="Cambria"/>
          <w:sz w:val="24"/>
          <w:szCs w:val="24"/>
          <w:lang w:val="id-ID"/>
        </w:rPr>
        <w:t>hat constitute the new knowledge</w:t>
      </w:r>
      <w:r w:rsidRPr="0053111C">
        <w:rPr>
          <w:rFonts w:ascii="Cambria" w:hAnsi="Cambria"/>
          <w:sz w:val="24"/>
          <w:szCs w:val="24"/>
          <w:lang w:val="id-ID"/>
        </w:rPr>
        <w:t xml:space="preserve"> that you are contributing to the world.</w:t>
      </w:r>
    </w:p>
    <w:p w:rsidR="0053111C" w:rsidRPr="00B34A8B" w:rsidRDefault="0053111C" w:rsidP="0053111C">
      <w:pPr>
        <w:ind w:firstLine="567"/>
        <w:rPr>
          <w:rFonts w:ascii="Cambria" w:hAnsi="Cambria"/>
          <w:b/>
          <w:bCs/>
          <w:sz w:val="24"/>
          <w:szCs w:val="24"/>
          <w:lang w:val="id-ID"/>
        </w:rPr>
      </w:pPr>
    </w:p>
    <w:p w:rsidR="00904D6D" w:rsidRPr="00B34A8B" w:rsidRDefault="00726CEC" w:rsidP="00904D6D">
      <w:pPr>
        <w:rPr>
          <w:rFonts w:ascii="Cambria" w:hAnsi="Cambria"/>
          <w:b/>
          <w:bCs/>
          <w:sz w:val="24"/>
          <w:szCs w:val="24"/>
          <w:lang w:val="id-ID"/>
        </w:rPr>
      </w:pPr>
      <w:r>
        <w:rPr>
          <w:rFonts w:ascii="Cambria" w:hAnsi="Cambria"/>
          <w:b/>
          <w:bCs/>
          <w:sz w:val="24"/>
          <w:szCs w:val="24"/>
          <w:lang w:val="id-ID"/>
        </w:rPr>
        <w:t>6</w:t>
      </w:r>
      <w:r w:rsidR="009B76C2" w:rsidRPr="00B34A8B">
        <w:rPr>
          <w:rFonts w:ascii="Cambria" w:hAnsi="Cambria"/>
          <w:b/>
          <w:bCs/>
          <w:sz w:val="24"/>
          <w:szCs w:val="24"/>
          <w:lang w:val="id-ID"/>
        </w:rPr>
        <w:t xml:space="preserve">. </w:t>
      </w:r>
      <w:r w:rsidR="00910BB9">
        <w:rPr>
          <w:rFonts w:ascii="Cambria" w:hAnsi="Cambria"/>
          <w:b/>
          <w:bCs/>
          <w:sz w:val="24"/>
          <w:szCs w:val="24"/>
          <w:lang w:val="id-ID"/>
        </w:rPr>
        <w:t>CONCLUSION</w:t>
      </w:r>
    </w:p>
    <w:p w:rsidR="00904D6D" w:rsidRPr="00B5136F" w:rsidRDefault="00037CF5" w:rsidP="00B5136F">
      <w:pPr>
        <w:ind w:firstLine="567"/>
        <w:jc w:val="both"/>
        <w:rPr>
          <w:rFonts w:ascii="Cambria" w:hAnsi="Cambria"/>
          <w:sz w:val="24"/>
          <w:szCs w:val="24"/>
          <w:lang w:val="id-ID"/>
        </w:rPr>
      </w:pPr>
      <w:r w:rsidRPr="00037CF5">
        <w:rPr>
          <w:rFonts w:ascii="Cambria" w:hAnsi="Cambria"/>
          <w:sz w:val="24"/>
          <w:szCs w:val="24"/>
          <w:lang w:val="id-ID"/>
        </w:rPr>
        <w:t>Please include a brief summary of the possible clinical im</w:t>
      </w:r>
      <w:r w:rsidR="00B5136F">
        <w:rPr>
          <w:rFonts w:ascii="Cambria" w:hAnsi="Cambria"/>
          <w:sz w:val="24"/>
          <w:szCs w:val="24"/>
          <w:lang w:val="id-ID"/>
        </w:rPr>
        <w:t>plications of your work in the C</w:t>
      </w:r>
      <w:r w:rsidRPr="00037CF5">
        <w:rPr>
          <w:rFonts w:ascii="Cambria" w:hAnsi="Cambria"/>
          <w:sz w:val="24"/>
          <w:szCs w:val="24"/>
          <w:lang w:val="id-ID"/>
        </w:rPr>
        <w:t xml:space="preserve">onclusion section. </w:t>
      </w:r>
      <w:r w:rsidR="00B5136F">
        <w:rPr>
          <w:rFonts w:ascii="Cambria" w:hAnsi="Cambria"/>
          <w:sz w:val="24"/>
          <w:szCs w:val="24"/>
          <w:lang w:val="id-ID"/>
        </w:rPr>
        <w:t xml:space="preserve">This </w:t>
      </w:r>
      <w:r w:rsidR="00C237DB" w:rsidRPr="00C237DB">
        <w:rPr>
          <w:rFonts w:ascii="Cambria" w:hAnsi="Cambria"/>
          <w:sz w:val="24"/>
          <w:szCs w:val="24"/>
          <w:lang w:val="id-ID"/>
        </w:rPr>
        <w:t xml:space="preserve">section should lead the reader to </w:t>
      </w:r>
      <w:r w:rsidR="008B4A14">
        <w:rPr>
          <w:rFonts w:ascii="Cambria" w:hAnsi="Cambria"/>
          <w:sz w:val="24"/>
          <w:szCs w:val="24"/>
          <w:lang w:val="id-ID"/>
        </w:rPr>
        <w:t xml:space="preserve">an </w:t>
      </w:r>
      <w:r w:rsidR="00C237DB" w:rsidRPr="00C237DB">
        <w:rPr>
          <w:rFonts w:ascii="Cambria" w:hAnsi="Cambria"/>
          <w:sz w:val="24"/>
          <w:szCs w:val="24"/>
          <w:lang w:val="id-ID"/>
        </w:rPr>
        <w:t xml:space="preserve">important matter of the </w:t>
      </w:r>
      <w:r w:rsidR="000C7CCB">
        <w:rPr>
          <w:rFonts w:ascii="Cambria" w:hAnsi="Cambria"/>
          <w:sz w:val="24"/>
          <w:szCs w:val="24"/>
          <w:lang w:val="id-ID"/>
        </w:rPr>
        <w:t>article</w:t>
      </w:r>
      <w:r w:rsidR="00C237DB" w:rsidRPr="00C237DB">
        <w:rPr>
          <w:rFonts w:ascii="Cambria" w:hAnsi="Cambria"/>
          <w:sz w:val="24"/>
          <w:szCs w:val="24"/>
          <w:lang w:val="id-ID"/>
        </w:rPr>
        <w:t>. It also can be followed by suggestion</w:t>
      </w:r>
      <w:r w:rsidR="008B4A14">
        <w:rPr>
          <w:rFonts w:ascii="Cambria" w:hAnsi="Cambria"/>
          <w:sz w:val="24"/>
          <w:szCs w:val="24"/>
          <w:lang w:val="id-ID"/>
        </w:rPr>
        <w:t>s</w:t>
      </w:r>
      <w:r w:rsidR="00C237DB" w:rsidRPr="00C237DB">
        <w:rPr>
          <w:rFonts w:ascii="Cambria" w:hAnsi="Cambria"/>
          <w:sz w:val="24"/>
          <w:szCs w:val="24"/>
          <w:lang w:val="id-ID"/>
        </w:rPr>
        <w:t xml:space="preserve"> or recommendation</w:t>
      </w:r>
      <w:r w:rsidR="008B4A14">
        <w:rPr>
          <w:rFonts w:ascii="Cambria" w:hAnsi="Cambria"/>
          <w:sz w:val="24"/>
          <w:szCs w:val="24"/>
          <w:lang w:val="id-ID"/>
        </w:rPr>
        <w:t>s</w:t>
      </w:r>
      <w:r w:rsidR="00C237DB" w:rsidRPr="00C237DB">
        <w:rPr>
          <w:rFonts w:ascii="Cambria" w:hAnsi="Cambria"/>
          <w:sz w:val="24"/>
          <w:szCs w:val="24"/>
          <w:lang w:val="id-ID"/>
        </w:rPr>
        <w:t xml:space="preserve"> related to further research</w:t>
      </w:r>
      <w:r w:rsidR="00C237DB">
        <w:rPr>
          <w:rFonts w:ascii="Cambria" w:hAnsi="Cambria"/>
          <w:sz w:val="24"/>
          <w:szCs w:val="24"/>
          <w:lang w:val="id-ID"/>
        </w:rPr>
        <w:t>.</w:t>
      </w:r>
    </w:p>
    <w:p w:rsidR="00F83B42" w:rsidRDefault="00F83B42" w:rsidP="00904D6D">
      <w:pPr>
        <w:rPr>
          <w:rFonts w:ascii="Cambria" w:hAnsi="Cambria"/>
          <w:b/>
          <w:bCs/>
          <w:sz w:val="24"/>
          <w:szCs w:val="24"/>
          <w:lang w:val="id-ID"/>
        </w:rPr>
      </w:pPr>
    </w:p>
    <w:p w:rsidR="00F83B42" w:rsidRPr="00B34A8B" w:rsidRDefault="00F83B42" w:rsidP="00904D6D">
      <w:pPr>
        <w:rPr>
          <w:rFonts w:ascii="Cambria" w:hAnsi="Cambria"/>
          <w:b/>
          <w:bCs/>
          <w:sz w:val="24"/>
          <w:szCs w:val="24"/>
          <w:lang w:val="id-ID"/>
        </w:rPr>
      </w:pPr>
    </w:p>
    <w:p w:rsidR="007A4BAF" w:rsidRPr="00B34A8B" w:rsidRDefault="007A4BAF" w:rsidP="00C35B8F">
      <w:pPr>
        <w:rPr>
          <w:rStyle w:val="apple-style-span"/>
          <w:rFonts w:ascii="Cambria" w:hAnsi="Cambria"/>
          <w:b/>
          <w:color w:val="000000"/>
          <w:sz w:val="24"/>
          <w:szCs w:val="24"/>
          <w:lang w:val="id-ID"/>
        </w:rPr>
      </w:pPr>
      <w:r w:rsidRPr="00B34A8B">
        <w:rPr>
          <w:rStyle w:val="apple-style-span"/>
          <w:rFonts w:ascii="Cambria" w:hAnsi="Cambria"/>
          <w:b/>
          <w:color w:val="000000"/>
          <w:sz w:val="24"/>
          <w:szCs w:val="24"/>
          <w:lang w:val="id-ID"/>
        </w:rPr>
        <w:t>Acknowledgments</w:t>
      </w:r>
    </w:p>
    <w:p w:rsidR="007A4BAF" w:rsidRPr="00B34A8B" w:rsidRDefault="005F3532" w:rsidP="005F3532">
      <w:pPr>
        <w:ind w:firstLine="567"/>
        <w:jc w:val="both"/>
        <w:rPr>
          <w:rStyle w:val="apple-style-span"/>
          <w:rFonts w:ascii="Cambria" w:hAnsi="Cambria"/>
          <w:color w:val="000000"/>
          <w:sz w:val="24"/>
          <w:szCs w:val="24"/>
          <w:lang w:val="id-ID"/>
        </w:rPr>
      </w:pPr>
      <w:r w:rsidRPr="005F3532">
        <w:rPr>
          <w:rStyle w:val="apple-style-span"/>
          <w:rFonts w:ascii="Cambria" w:hAnsi="Cambria"/>
          <w:color w:val="000000"/>
          <w:sz w:val="24"/>
          <w:szCs w:val="24"/>
          <w:lang w:val="id-ID"/>
        </w:rPr>
        <w:t>First, you s</w:t>
      </w:r>
      <w:r w:rsidR="00542861">
        <w:rPr>
          <w:rStyle w:val="apple-style-span"/>
          <w:rFonts w:ascii="Cambria" w:hAnsi="Cambria"/>
          <w:color w:val="000000"/>
          <w:sz w:val="24"/>
          <w:szCs w:val="24"/>
          <w:lang w:val="id-ID"/>
        </w:rPr>
        <w:t>h</w:t>
      </w:r>
      <w:r w:rsidRPr="005F3532">
        <w:rPr>
          <w:rStyle w:val="apple-style-span"/>
          <w:rFonts w:ascii="Cambria" w:hAnsi="Cambria"/>
          <w:color w:val="000000"/>
          <w:sz w:val="24"/>
          <w:szCs w:val="24"/>
          <w:lang w:val="id-ID"/>
        </w:rPr>
        <w:t>ould acknowledge any significant technical help that you re</w:t>
      </w:r>
      <w:r w:rsidR="00542861">
        <w:rPr>
          <w:rStyle w:val="apple-style-span"/>
          <w:rFonts w:ascii="Cambria" w:hAnsi="Cambria"/>
          <w:color w:val="000000"/>
          <w:sz w:val="24"/>
          <w:szCs w:val="24"/>
          <w:lang w:val="id-ID"/>
        </w:rPr>
        <w:t>c</w:t>
      </w:r>
      <w:r w:rsidRPr="005F3532">
        <w:rPr>
          <w:rStyle w:val="apple-style-span"/>
          <w:rFonts w:ascii="Cambria" w:hAnsi="Cambria"/>
          <w:color w:val="000000"/>
          <w:sz w:val="24"/>
          <w:szCs w:val="24"/>
          <w:lang w:val="id-ID"/>
        </w:rPr>
        <w:t>eived from any individual, whet</w:t>
      </w:r>
      <w:r w:rsidR="00B5136F">
        <w:rPr>
          <w:rStyle w:val="apple-style-span"/>
          <w:rFonts w:ascii="Cambria" w:hAnsi="Cambria"/>
          <w:color w:val="000000"/>
          <w:sz w:val="24"/>
          <w:szCs w:val="24"/>
          <w:lang w:val="id-ID"/>
        </w:rPr>
        <w:t>h</w:t>
      </w:r>
      <w:r w:rsidRPr="005F3532">
        <w:rPr>
          <w:rStyle w:val="apple-style-span"/>
          <w:rFonts w:ascii="Cambria" w:hAnsi="Cambria"/>
          <w:color w:val="000000"/>
          <w:sz w:val="24"/>
          <w:szCs w:val="24"/>
          <w:lang w:val="id-ID"/>
        </w:rPr>
        <w:t>er in your laboratory or elsewhere. You should also acknowledge the source of special equipment, cultures, or other materials. Second, it is usually the acknowledgments wherein you should acknowledge any outside financial assistance, such as grants, contracts</w:t>
      </w:r>
      <w:r w:rsidR="008A2515">
        <w:rPr>
          <w:rStyle w:val="apple-style-span"/>
          <w:rFonts w:ascii="Cambria" w:hAnsi="Cambria"/>
          <w:color w:val="000000"/>
          <w:sz w:val="24"/>
          <w:szCs w:val="24"/>
          <w:lang w:val="id-ID"/>
        </w:rPr>
        <w:t>,</w:t>
      </w:r>
      <w:r w:rsidRPr="005F3532">
        <w:rPr>
          <w:rStyle w:val="apple-style-span"/>
          <w:rFonts w:ascii="Cambria" w:hAnsi="Cambria"/>
          <w:color w:val="000000"/>
          <w:sz w:val="24"/>
          <w:szCs w:val="24"/>
          <w:lang w:val="id-ID"/>
        </w:rPr>
        <w:t xml:space="preserve"> or fellowships.</w:t>
      </w:r>
    </w:p>
    <w:p w:rsidR="007A4BAF" w:rsidRDefault="007A4BAF" w:rsidP="00C35B8F">
      <w:pPr>
        <w:rPr>
          <w:rStyle w:val="apple-style-span"/>
          <w:rFonts w:ascii="Cambria" w:hAnsi="Cambria"/>
          <w:color w:val="000000"/>
          <w:sz w:val="24"/>
          <w:szCs w:val="24"/>
          <w:lang w:val="id-ID"/>
        </w:rPr>
      </w:pPr>
    </w:p>
    <w:p w:rsidR="00B5136F" w:rsidRPr="00B34A8B" w:rsidRDefault="00B5136F" w:rsidP="00C35B8F">
      <w:pPr>
        <w:rPr>
          <w:rStyle w:val="apple-style-span"/>
          <w:rFonts w:ascii="Cambria" w:hAnsi="Cambria"/>
          <w:color w:val="000000"/>
          <w:sz w:val="24"/>
          <w:szCs w:val="24"/>
          <w:lang w:val="id-ID"/>
        </w:rPr>
      </w:pPr>
    </w:p>
    <w:p w:rsidR="00C35B8F" w:rsidRPr="00B34A8B" w:rsidRDefault="00910BB9" w:rsidP="00C35B8F">
      <w:pPr>
        <w:rPr>
          <w:rFonts w:ascii="Cambria" w:hAnsi="Cambria"/>
          <w:color w:val="000000"/>
          <w:sz w:val="24"/>
          <w:szCs w:val="24"/>
          <w:lang w:val="pt-BR"/>
        </w:rPr>
      </w:pPr>
      <w:r>
        <w:rPr>
          <w:rStyle w:val="apple-style-span"/>
          <w:rFonts w:ascii="Cambria" w:hAnsi="Cambria"/>
          <w:b/>
          <w:color w:val="000000"/>
          <w:sz w:val="24"/>
          <w:szCs w:val="24"/>
          <w:lang w:val="pt-BR"/>
        </w:rPr>
        <w:t>REFERENCES</w:t>
      </w:r>
    </w:p>
    <w:p w:rsidR="00C35B8F" w:rsidRPr="00B34A8B" w:rsidRDefault="002B18D9" w:rsidP="002B18D9">
      <w:pPr>
        <w:ind w:firstLine="567"/>
        <w:jc w:val="both"/>
        <w:rPr>
          <w:rFonts w:ascii="Cambria" w:hAnsi="Cambria"/>
          <w:color w:val="000000"/>
          <w:sz w:val="24"/>
          <w:szCs w:val="24"/>
        </w:rPr>
      </w:pPr>
      <w:r w:rsidRPr="00B34A8B">
        <w:rPr>
          <w:rFonts w:ascii="Cambria" w:hAnsi="Cambria"/>
          <w:color w:val="000000"/>
          <w:sz w:val="24"/>
          <w:szCs w:val="24"/>
        </w:rPr>
        <w:t xml:space="preserve">References should be added at the end of the </w:t>
      </w:r>
      <w:r w:rsidR="000C7CCB">
        <w:rPr>
          <w:rFonts w:ascii="Cambria" w:hAnsi="Cambria"/>
          <w:color w:val="000000"/>
          <w:sz w:val="24"/>
          <w:szCs w:val="24"/>
        </w:rPr>
        <w:t>article</w:t>
      </w:r>
      <w:r w:rsidRPr="00B34A8B">
        <w:rPr>
          <w:rFonts w:ascii="Cambria" w:hAnsi="Cambria"/>
          <w:color w:val="000000"/>
          <w:sz w:val="24"/>
          <w:szCs w:val="24"/>
        </w:rPr>
        <w:t xml:space="preserve">, and </w:t>
      </w:r>
      <w:r w:rsidR="008A2515">
        <w:rPr>
          <w:rFonts w:ascii="Cambria" w:hAnsi="Cambria"/>
          <w:color w:val="000000"/>
          <w:sz w:val="24"/>
          <w:szCs w:val="24"/>
        </w:rPr>
        <w:t>the</w:t>
      </w:r>
      <w:r w:rsidRPr="00B34A8B">
        <w:rPr>
          <w:rFonts w:ascii="Cambria" w:hAnsi="Cambria"/>
          <w:color w:val="000000"/>
          <w:sz w:val="24"/>
          <w:szCs w:val="24"/>
        </w:rPr>
        <w:t xml:space="preserve"> corresponding citation will be added in the order of their appearance in the text. Authors should ensure that every reference in the text appears in the list. </w:t>
      </w:r>
      <w:r w:rsidR="002664F4" w:rsidRPr="002664F4">
        <w:rPr>
          <w:rFonts w:ascii="Cambria" w:hAnsi="Cambria"/>
          <w:color w:val="000000"/>
          <w:sz w:val="24"/>
          <w:szCs w:val="24"/>
        </w:rPr>
        <w:t xml:space="preserve">References are written in </w:t>
      </w:r>
      <w:r w:rsidR="002664F4" w:rsidRPr="00556D96">
        <w:rPr>
          <w:rFonts w:ascii="Cambria" w:hAnsi="Cambria"/>
          <w:b/>
          <w:bCs/>
          <w:color w:val="000000"/>
          <w:sz w:val="24"/>
          <w:szCs w:val="24"/>
        </w:rPr>
        <w:t>Vancouver style</w:t>
      </w:r>
      <w:r w:rsidRPr="00B34A8B">
        <w:rPr>
          <w:rFonts w:ascii="Cambria" w:hAnsi="Cambria"/>
          <w:color w:val="000000"/>
          <w:sz w:val="24"/>
          <w:szCs w:val="24"/>
        </w:rPr>
        <w:t xml:space="preserve">. </w:t>
      </w:r>
      <w:r w:rsidR="00B7071C">
        <w:rPr>
          <w:rFonts w:ascii="Cambria" w:hAnsi="Cambria"/>
          <w:sz w:val="24"/>
          <w:szCs w:val="24"/>
          <w:lang w:val="id-ID"/>
        </w:rPr>
        <w:t>All reference items must be in 12</w:t>
      </w:r>
      <w:r w:rsidR="00B7071C" w:rsidRPr="00037CF5">
        <w:rPr>
          <w:rFonts w:ascii="Cambria" w:hAnsi="Cambria"/>
          <w:sz w:val="24"/>
          <w:szCs w:val="24"/>
          <w:lang w:val="id-ID"/>
        </w:rPr>
        <w:t xml:space="preserve"> pt font</w:t>
      </w:r>
      <w:r w:rsidRPr="00B34A8B">
        <w:rPr>
          <w:rFonts w:ascii="Cambria" w:hAnsi="Cambria"/>
          <w:color w:val="000000"/>
          <w:sz w:val="24"/>
          <w:szCs w:val="24"/>
        </w:rPr>
        <w:t>.</w:t>
      </w:r>
      <w:r w:rsidR="001C7516">
        <w:rPr>
          <w:rFonts w:ascii="Cambria" w:hAnsi="Cambria"/>
          <w:color w:val="000000"/>
          <w:sz w:val="24"/>
          <w:szCs w:val="24"/>
          <w:lang w:val="id-ID"/>
        </w:rPr>
        <w:t xml:space="preserve"> </w:t>
      </w:r>
      <w:r w:rsidR="00B42FA5" w:rsidRPr="00B34A8B">
        <w:rPr>
          <w:rFonts w:ascii="Cambria" w:hAnsi="Cambria"/>
          <w:color w:val="000000"/>
          <w:sz w:val="24"/>
          <w:szCs w:val="24"/>
        </w:rPr>
        <w:t>The main references are international journals and proceeding</w:t>
      </w:r>
      <w:r w:rsidR="008A2515">
        <w:rPr>
          <w:rFonts w:ascii="Cambria" w:hAnsi="Cambria"/>
          <w:color w:val="000000"/>
          <w:sz w:val="24"/>
          <w:szCs w:val="24"/>
        </w:rPr>
        <w:t>s</w:t>
      </w:r>
      <w:r w:rsidR="00B42FA5" w:rsidRPr="00B34A8B">
        <w:rPr>
          <w:rFonts w:ascii="Cambria" w:hAnsi="Cambria"/>
          <w:color w:val="000000"/>
          <w:sz w:val="24"/>
          <w:szCs w:val="24"/>
        </w:rPr>
        <w:t xml:space="preserve">. </w:t>
      </w:r>
      <w:r w:rsidR="0070124C" w:rsidRPr="00B34A8B">
        <w:rPr>
          <w:rFonts w:ascii="Cambria" w:hAnsi="Cambria"/>
          <w:color w:val="000000"/>
          <w:sz w:val="24"/>
          <w:szCs w:val="24"/>
        </w:rPr>
        <w:lastRenderedPageBreak/>
        <w:t>All references should be to the most p</w:t>
      </w:r>
      <w:r w:rsidR="001C7516">
        <w:rPr>
          <w:rFonts w:ascii="Cambria" w:hAnsi="Cambria"/>
          <w:color w:val="000000"/>
          <w:sz w:val="24"/>
          <w:szCs w:val="24"/>
        </w:rPr>
        <w:t>ertinent and up-to-date sources</w:t>
      </w:r>
      <w:r w:rsidR="00B42FA5" w:rsidRPr="00B34A8B">
        <w:rPr>
          <w:rFonts w:ascii="Cambria" w:hAnsi="Cambria"/>
          <w:color w:val="000000"/>
          <w:sz w:val="24"/>
          <w:szCs w:val="24"/>
        </w:rPr>
        <w:t>.</w:t>
      </w:r>
      <w:r w:rsidR="00CC7762">
        <w:rPr>
          <w:rFonts w:ascii="Cambria" w:hAnsi="Cambria"/>
          <w:color w:val="000000"/>
          <w:sz w:val="24"/>
          <w:szCs w:val="24"/>
          <w:lang w:val="id-ID"/>
        </w:rPr>
        <w:t xml:space="preserve"> </w:t>
      </w:r>
      <w:r w:rsidR="00B7071C" w:rsidRPr="00B7071C">
        <w:rPr>
          <w:rFonts w:ascii="Cambria" w:hAnsi="Cambria"/>
          <w:color w:val="000000"/>
          <w:sz w:val="24"/>
          <w:szCs w:val="24"/>
          <w:lang w:val="id-ID"/>
        </w:rPr>
        <w:t>Number the reference items consecutively in square brackets</w:t>
      </w:r>
      <w:r w:rsidR="00B7071C">
        <w:rPr>
          <w:rFonts w:ascii="Cambria" w:hAnsi="Cambria"/>
          <w:color w:val="000000"/>
          <w:sz w:val="24"/>
          <w:szCs w:val="24"/>
          <w:lang w:val="id-ID"/>
        </w:rPr>
        <w:t>, e.g. [1].</w:t>
      </w:r>
      <w:r w:rsidR="00B7071C" w:rsidRPr="00B7071C">
        <w:rPr>
          <w:rFonts w:ascii="Cambria" w:hAnsi="Cambria"/>
          <w:color w:val="000000"/>
          <w:sz w:val="24"/>
          <w:szCs w:val="24"/>
          <w:lang w:val="id-ID"/>
        </w:rPr>
        <w:t xml:space="preserve"> </w:t>
      </w:r>
      <w:r w:rsidR="00556D96" w:rsidRPr="00556D96">
        <w:rPr>
          <w:rFonts w:ascii="Cambria" w:hAnsi="Cambria"/>
          <w:sz w:val="24"/>
          <w:szCs w:val="24"/>
        </w:rPr>
        <w:t xml:space="preserve">Use a tool such as </w:t>
      </w:r>
      <w:r w:rsidR="00556D96" w:rsidRPr="00556D96">
        <w:rPr>
          <w:rFonts w:ascii="Cambria" w:hAnsi="Cambria"/>
          <w:b/>
          <w:bCs/>
          <w:sz w:val="24"/>
          <w:szCs w:val="24"/>
        </w:rPr>
        <w:t>EndNote</w:t>
      </w:r>
      <w:r w:rsidR="00556D96" w:rsidRPr="00556D96">
        <w:rPr>
          <w:rFonts w:ascii="Cambria" w:hAnsi="Cambria"/>
          <w:sz w:val="24"/>
          <w:szCs w:val="24"/>
        </w:rPr>
        <w:t xml:space="preserve">, </w:t>
      </w:r>
      <w:r w:rsidR="00556D96" w:rsidRPr="00556D96">
        <w:rPr>
          <w:rFonts w:ascii="Cambria" w:hAnsi="Cambria"/>
          <w:b/>
          <w:bCs/>
          <w:sz w:val="24"/>
          <w:szCs w:val="24"/>
        </w:rPr>
        <w:t>Mendeley</w:t>
      </w:r>
      <w:r w:rsidR="00556D96" w:rsidRPr="00556D96">
        <w:rPr>
          <w:rFonts w:ascii="Cambria" w:hAnsi="Cambria"/>
          <w:sz w:val="24"/>
          <w:szCs w:val="24"/>
        </w:rPr>
        <w:t xml:space="preserve">, or </w:t>
      </w:r>
      <w:r w:rsidR="00556D96" w:rsidRPr="00556D96">
        <w:rPr>
          <w:rFonts w:ascii="Cambria" w:hAnsi="Cambria"/>
          <w:b/>
          <w:bCs/>
          <w:sz w:val="24"/>
          <w:szCs w:val="24"/>
        </w:rPr>
        <w:t>Zotero</w:t>
      </w:r>
      <w:r w:rsidR="00556D96" w:rsidRPr="00556D96">
        <w:rPr>
          <w:rFonts w:ascii="Cambria" w:hAnsi="Cambria"/>
          <w:sz w:val="24"/>
          <w:szCs w:val="24"/>
        </w:rPr>
        <w:t xml:space="preserve"> for reference management and formatting, and choose </w:t>
      </w:r>
      <w:r w:rsidR="00556D96">
        <w:rPr>
          <w:rFonts w:ascii="Cambria" w:hAnsi="Cambria"/>
          <w:b/>
          <w:bCs/>
          <w:sz w:val="24"/>
          <w:szCs w:val="24"/>
        </w:rPr>
        <w:t xml:space="preserve">Vancouver </w:t>
      </w:r>
      <w:r w:rsidR="00556D96" w:rsidRPr="00556D96">
        <w:rPr>
          <w:rFonts w:ascii="Cambria" w:hAnsi="Cambria"/>
          <w:b/>
          <w:bCs/>
          <w:sz w:val="24"/>
          <w:szCs w:val="24"/>
        </w:rPr>
        <w:t>style</w:t>
      </w:r>
      <w:r w:rsidR="00556D96" w:rsidRPr="00556D96">
        <w:rPr>
          <w:rFonts w:ascii="Cambria" w:hAnsi="Cambria"/>
          <w:sz w:val="24"/>
          <w:szCs w:val="24"/>
        </w:rPr>
        <w:t>.</w:t>
      </w:r>
      <w:r w:rsidR="00556D96">
        <w:rPr>
          <w:sz w:val="18"/>
          <w:szCs w:val="18"/>
        </w:rPr>
        <w:t xml:space="preserve"> </w:t>
      </w:r>
      <w:r w:rsidR="00CC7762">
        <w:rPr>
          <w:rFonts w:ascii="Cambria" w:hAnsi="Cambria"/>
          <w:color w:val="000000"/>
          <w:sz w:val="24"/>
          <w:szCs w:val="24"/>
          <w:lang w:val="id-ID"/>
        </w:rPr>
        <w:t>The example of</w:t>
      </w:r>
      <w:r w:rsidR="00B42FA5" w:rsidRPr="00B34A8B">
        <w:rPr>
          <w:rFonts w:ascii="Cambria" w:hAnsi="Cambria"/>
          <w:color w:val="000000"/>
          <w:sz w:val="24"/>
          <w:szCs w:val="24"/>
        </w:rPr>
        <w:t xml:space="preserve"> </w:t>
      </w:r>
      <w:r w:rsidR="008A2515">
        <w:rPr>
          <w:rFonts w:ascii="Cambria" w:hAnsi="Cambria"/>
          <w:color w:val="000000"/>
          <w:sz w:val="24"/>
          <w:szCs w:val="24"/>
        </w:rPr>
        <w:t xml:space="preserve">a </w:t>
      </w:r>
      <w:r w:rsidR="00B42FA5" w:rsidRPr="00B34A8B">
        <w:rPr>
          <w:rFonts w:ascii="Cambria" w:hAnsi="Cambria"/>
          <w:color w:val="000000"/>
          <w:sz w:val="24"/>
          <w:szCs w:val="24"/>
        </w:rPr>
        <w:t xml:space="preserve">format for </w:t>
      </w:r>
      <w:r w:rsidR="00B42FA5" w:rsidRPr="00B34A8B">
        <w:rPr>
          <w:rFonts w:ascii="Cambria" w:hAnsi="Cambria"/>
          <w:iCs/>
          <w:color w:val="000000"/>
          <w:sz w:val="24"/>
          <w:szCs w:val="24"/>
        </w:rPr>
        <w:t>references</w:t>
      </w:r>
      <w:r w:rsidR="00B42FA5" w:rsidRPr="00B34A8B">
        <w:rPr>
          <w:rFonts w:ascii="Cambria" w:hAnsi="Cambria"/>
          <w:color w:val="000000"/>
          <w:sz w:val="24"/>
          <w:szCs w:val="24"/>
        </w:rPr>
        <w:t xml:space="preserve"> </w:t>
      </w:r>
      <w:r w:rsidR="008A2515">
        <w:rPr>
          <w:rFonts w:ascii="Cambria" w:hAnsi="Cambria"/>
          <w:color w:val="000000"/>
          <w:sz w:val="24"/>
          <w:szCs w:val="24"/>
          <w:lang w:val="id-ID"/>
        </w:rPr>
        <w:t>i</w:t>
      </w:r>
      <w:r w:rsidR="00CC7762">
        <w:rPr>
          <w:rFonts w:ascii="Cambria" w:hAnsi="Cambria"/>
          <w:color w:val="000000"/>
          <w:sz w:val="24"/>
          <w:szCs w:val="24"/>
          <w:lang w:val="id-ID"/>
        </w:rPr>
        <w:t xml:space="preserve">s </w:t>
      </w:r>
      <w:r w:rsidR="008A2515">
        <w:rPr>
          <w:rFonts w:ascii="Cambria" w:hAnsi="Cambria"/>
          <w:color w:val="000000"/>
          <w:sz w:val="24"/>
          <w:szCs w:val="24"/>
        </w:rPr>
        <w:t xml:space="preserve">as </w:t>
      </w:r>
      <w:r w:rsidR="00B42FA5" w:rsidRPr="00B34A8B">
        <w:rPr>
          <w:rFonts w:ascii="Cambria" w:hAnsi="Cambria"/>
          <w:color w:val="000000"/>
          <w:sz w:val="24"/>
          <w:szCs w:val="24"/>
        </w:rPr>
        <w:t>below</w:t>
      </w:r>
      <w:r w:rsidR="00080CCD" w:rsidRPr="00B34A8B">
        <w:rPr>
          <w:rFonts w:ascii="Cambria" w:hAnsi="Cambria"/>
          <w:color w:val="000000"/>
          <w:sz w:val="24"/>
          <w:szCs w:val="24"/>
        </w:rPr>
        <w:t>:</w:t>
      </w:r>
    </w:p>
    <w:p w:rsidR="00F42D17" w:rsidRPr="00B34A8B" w:rsidRDefault="00F42D17" w:rsidP="00C35B8F">
      <w:pPr>
        <w:jc w:val="both"/>
        <w:rPr>
          <w:rFonts w:ascii="Cambria" w:hAnsi="Cambria"/>
          <w:color w:val="000000"/>
          <w:sz w:val="24"/>
          <w:szCs w:val="24"/>
        </w:rPr>
      </w:pPr>
    </w:p>
    <w:p w:rsidR="00C35B8F" w:rsidRDefault="00C35B8F" w:rsidP="00C35B8F">
      <w:pPr>
        <w:jc w:val="both"/>
        <w:rPr>
          <w:rFonts w:ascii="Cambria" w:hAnsi="Cambria"/>
          <w:b/>
          <w:color w:val="000000"/>
          <w:sz w:val="24"/>
          <w:szCs w:val="24"/>
        </w:rPr>
      </w:pPr>
      <w:r w:rsidRPr="00B34A8B">
        <w:rPr>
          <w:rFonts w:ascii="Cambria" w:hAnsi="Cambria"/>
          <w:b/>
          <w:color w:val="000000"/>
          <w:sz w:val="24"/>
          <w:szCs w:val="24"/>
        </w:rPr>
        <w:t>J</w:t>
      </w:r>
      <w:r w:rsidR="00080CCD" w:rsidRPr="00B34A8B">
        <w:rPr>
          <w:rFonts w:ascii="Cambria" w:hAnsi="Cambria"/>
          <w:b/>
          <w:color w:val="000000"/>
          <w:sz w:val="24"/>
          <w:szCs w:val="24"/>
        </w:rPr>
        <w:t>o</w:t>
      </w:r>
      <w:r w:rsidRPr="00B34A8B">
        <w:rPr>
          <w:rFonts w:ascii="Cambria" w:hAnsi="Cambria"/>
          <w:b/>
          <w:color w:val="000000"/>
          <w:sz w:val="24"/>
          <w:szCs w:val="24"/>
        </w:rPr>
        <w:t>urnal</w:t>
      </w:r>
    </w:p>
    <w:p w:rsidR="00F213CD" w:rsidRPr="00F213CD" w:rsidRDefault="00F213CD" w:rsidP="00C35B8F">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35B8F" w:rsidRPr="00F213CD" w:rsidRDefault="000E0E3C" w:rsidP="003D4D6D">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color w:val="000000"/>
          <w:sz w:val="24"/>
          <w:szCs w:val="24"/>
        </w:rPr>
      </w:pPr>
      <w:r w:rsidRPr="00B34A8B">
        <w:rPr>
          <w:rFonts w:ascii="Cambria" w:hAnsi="Cambria" w:cs="Times New Roman"/>
          <w:color w:val="000000"/>
          <w:sz w:val="24"/>
          <w:szCs w:val="24"/>
        </w:rPr>
        <w:t>Author</w:t>
      </w:r>
      <w:r w:rsidR="002562F0">
        <w:rPr>
          <w:rFonts w:ascii="Cambria" w:hAnsi="Cambria" w:cs="Times New Roman"/>
          <w:color w:val="000000"/>
          <w:sz w:val="24"/>
          <w:szCs w:val="24"/>
          <w:lang w:val="id-ID"/>
        </w:rPr>
        <w:t>_Firstname</w:t>
      </w:r>
      <w:r w:rsidRPr="00B34A8B">
        <w:rPr>
          <w:rFonts w:ascii="Cambria" w:hAnsi="Cambria" w:cs="Times New Roman"/>
          <w:color w:val="000000"/>
          <w:sz w:val="24"/>
          <w:szCs w:val="24"/>
        </w:rPr>
        <w:t xml:space="preserve"> </w:t>
      </w:r>
      <w:r w:rsidR="00C35B8F" w:rsidRPr="00B34A8B">
        <w:rPr>
          <w:rFonts w:ascii="Cambria" w:hAnsi="Cambria" w:cs="Times New Roman"/>
          <w:color w:val="000000"/>
          <w:sz w:val="24"/>
          <w:szCs w:val="24"/>
          <w:lang w:val="id-ID"/>
        </w:rPr>
        <w:t>A</w:t>
      </w:r>
      <w:r w:rsidR="002562F0">
        <w:rPr>
          <w:rFonts w:ascii="Cambria" w:hAnsi="Cambria" w:cs="Times New Roman"/>
          <w:color w:val="000000"/>
          <w:sz w:val="24"/>
          <w:szCs w:val="24"/>
          <w:lang w:val="id-ID"/>
        </w:rPr>
        <w:t xml:space="preserve">uthor_Secondname, </w:t>
      </w:r>
      <w:r w:rsidR="00813CDD" w:rsidRPr="00B5136F">
        <w:rPr>
          <w:rFonts w:ascii="Cambria" w:hAnsi="Cambria" w:cs="Times New Roman"/>
          <w:b/>
          <w:bCs/>
          <w:color w:val="000000"/>
          <w:sz w:val="24"/>
          <w:szCs w:val="24"/>
        </w:rPr>
        <w:t>Title of Manuscript</w:t>
      </w:r>
      <w:r w:rsidR="002562F0">
        <w:rPr>
          <w:rFonts w:ascii="Cambria" w:hAnsi="Cambria" w:cs="Times New Roman"/>
          <w:color w:val="000000"/>
          <w:sz w:val="24"/>
          <w:szCs w:val="24"/>
          <w:lang w:val="id-ID"/>
        </w:rPr>
        <w:t>,</w:t>
      </w:r>
      <w:r w:rsidR="00C35B8F" w:rsidRPr="00B34A8B">
        <w:rPr>
          <w:rFonts w:ascii="Cambria" w:hAnsi="Cambria" w:cs="Times New Roman"/>
          <w:color w:val="000000"/>
          <w:sz w:val="24"/>
          <w:szCs w:val="24"/>
          <w:lang w:val="id-ID"/>
        </w:rPr>
        <w:t xml:space="preserve"> </w:t>
      </w:r>
      <w:r w:rsidR="00813CDD" w:rsidRPr="00B34A8B">
        <w:rPr>
          <w:rFonts w:ascii="Cambria" w:hAnsi="Cambria" w:cs="Times New Roman"/>
          <w:i/>
          <w:color w:val="000000"/>
          <w:sz w:val="24"/>
          <w:szCs w:val="24"/>
          <w:lang w:val="id-ID"/>
        </w:rPr>
        <w:t>Nam</w:t>
      </w:r>
      <w:r w:rsidR="00813CDD" w:rsidRPr="00B34A8B">
        <w:rPr>
          <w:rFonts w:ascii="Cambria" w:hAnsi="Cambria" w:cs="Times New Roman"/>
          <w:i/>
          <w:color w:val="000000"/>
          <w:sz w:val="24"/>
          <w:szCs w:val="24"/>
        </w:rPr>
        <w:t xml:space="preserve">e of </w:t>
      </w:r>
      <w:r w:rsidR="00C35B8F" w:rsidRPr="00B34A8B">
        <w:rPr>
          <w:rFonts w:ascii="Cambria" w:hAnsi="Cambria" w:cs="Times New Roman"/>
          <w:i/>
          <w:color w:val="000000"/>
          <w:sz w:val="24"/>
          <w:szCs w:val="24"/>
          <w:lang w:val="id-ID"/>
        </w:rPr>
        <w:t>J</w:t>
      </w:r>
      <w:r w:rsidR="00813CDD" w:rsidRPr="00B34A8B">
        <w:rPr>
          <w:rFonts w:ascii="Cambria" w:hAnsi="Cambria" w:cs="Times New Roman"/>
          <w:i/>
          <w:color w:val="000000"/>
          <w:sz w:val="24"/>
          <w:szCs w:val="24"/>
        </w:rPr>
        <w:t>o</w:t>
      </w:r>
      <w:r w:rsidR="00C35B8F" w:rsidRPr="00B34A8B">
        <w:rPr>
          <w:rFonts w:ascii="Cambria" w:hAnsi="Cambria" w:cs="Times New Roman"/>
          <w:i/>
          <w:color w:val="000000"/>
          <w:sz w:val="24"/>
          <w:szCs w:val="24"/>
          <w:lang w:val="id-ID"/>
        </w:rPr>
        <w:t>urnal</w:t>
      </w:r>
      <w:r w:rsidR="00813CDD" w:rsidRPr="00B34A8B">
        <w:rPr>
          <w:rFonts w:ascii="Cambria" w:hAnsi="Cambria" w:cs="Times New Roman"/>
          <w:i/>
          <w:color w:val="000000"/>
          <w:sz w:val="24"/>
          <w:szCs w:val="24"/>
        </w:rPr>
        <w:t xml:space="preserve"> or its Abbreviation</w:t>
      </w:r>
      <w:r w:rsidR="002562F0" w:rsidRPr="002562F0">
        <w:rPr>
          <w:rFonts w:ascii="Cambria" w:hAnsi="Cambria" w:cs="Times New Roman"/>
          <w:color w:val="000000"/>
          <w:sz w:val="24"/>
          <w:szCs w:val="24"/>
          <w:lang w:val="id-ID"/>
        </w:rPr>
        <w:t xml:space="preserve">, </w:t>
      </w:r>
      <w:r w:rsidR="00C35B8F" w:rsidRPr="00B34A8B">
        <w:rPr>
          <w:rFonts w:ascii="Cambria" w:hAnsi="Cambria" w:cs="Times New Roman"/>
          <w:color w:val="000000"/>
          <w:sz w:val="24"/>
          <w:szCs w:val="24"/>
          <w:lang w:val="id-ID"/>
        </w:rPr>
        <w:t>Vol.</w:t>
      </w:r>
      <w:r w:rsidR="002562F0">
        <w:rPr>
          <w:rFonts w:ascii="Cambria" w:hAnsi="Cambria" w:cs="Times New Roman"/>
          <w:color w:val="000000"/>
          <w:sz w:val="24"/>
          <w:szCs w:val="24"/>
          <w:lang w:val="id-ID"/>
        </w:rPr>
        <w:t xml:space="preserve"> xx, No. yy, pp. </w:t>
      </w:r>
      <w:r w:rsidR="003D4D6D">
        <w:rPr>
          <w:rFonts w:ascii="Cambria" w:hAnsi="Cambria" w:cs="Times New Roman"/>
          <w:color w:val="000000"/>
          <w:sz w:val="24"/>
          <w:szCs w:val="24"/>
          <w:lang w:val="id-ID"/>
        </w:rPr>
        <w:t>aa-bb (paper pages), Y</w:t>
      </w:r>
      <w:r w:rsidR="002562F0">
        <w:rPr>
          <w:rFonts w:ascii="Cambria" w:hAnsi="Cambria" w:cs="Times New Roman"/>
          <w:color w:val="000000"/>
          <w:sz w:val="24"/>
          <w:szCs w:val="24"/>
          <w:lang w:val="id-ID"/>
        </w:rPr>
        <w:t>ear</w:t>
      </w:r>
      <w:r w:rsidR="00C35B8F" w:rsidRPr="00B34A8B">
        <w:rPr>
          <w:rFonts w:ascii="Cambria" w:hAnsi="Cambria" w:cs="Times New Roman"/>
          <w:color w:val="000000"/>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F213CD" w:rsidRPr="00B34A8B" w:rsidRDefault="00F213CD" w:rsidP="002562F0">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color w:val="000000"/>
          <w:sz w:val="24"/>
          <w:szCs w:val="24"/>
        </w:rPr>
      </w:pPr>
      <w:r w:rsidRPr="00E93AB6">
        <w:rPr>
          <w:rFonts w:ascii="Cambria" w:hAnsi="Cambria"/>
          <w:noProof/>
          <w:sz w:val="24"/>
        </w:rPr>
        <w:t>G. Padmanaban, P</w:t>
      </w:r>
      <w:r>
        <w:rPr>
          <w:rFonts w:ascii="Cambria" w:hAnsi="Cambria"/>
          <w:noProof/>
          <w:sz w:val="24"/>
        </w:rPr>
        <w:t xml:space="preserve">. K. Palani, and M. Murugesan, </w:t>
      </w:r>
      <w:r w:rsidRPr="00E93AB6">
        <w:rPr>
          <w:rFonts w:ascii="Cambria" w:hAnsi="Cambria"/>
          <w:b/>
          <w:noProof/>
          <w:sz w:val="24"/>
        </w:rPr>
        <w:t>Performance of a desiccant assisted packed bed passive solar dryer for copra processing</w:t>
      </w:r>
      <w:r>
        <w:rPr>
          <w:rFonts w:ascii="Cambria" w:hAnsi="Cambria"/>
          <w:noProof/>
          <w:sz w:val="24"/>
        </w:rPr>
        <w:t>,</w:t>
      </w:r>
      <w:r w:rsidRPr="00E93AB6">
        <w:rPr>
          <w:rFonts w:ascii="Cambria" w:hAnsi="Cambria"/>
          <w:noProof/>
          <w:sz w:val="24"/>
        </w:rPr>
        <w:t xml:space="preserve"> </w:t>
      </w:r>
      <w:r w:rsidRPr="00E93AB6">
        <w:rPr>
          <w:rFonts w:ascii="Cambria" w:hAnsi="Cambria"/>
          <w:i/>
          <w:iCs/>
          <w:noProof/>
          <w:sz w:val="24"/>
        </w:rPr>
        <w:t>Therm. Sci.</w:t>
      </w:r>
      <w:r w:rsidRPr="00E93AB6">
        <w:rPr>
          <w:rFonts w:ascii="Cambria" w:hAnsi="Cambria"/>
          <w:noProof/>
          <w:sz w:val="24"/>
        </w:rPr>
        <w:t>, vol. 21, pp. 419–426, 2017</w:t>
      </w:r>
    </w:p>
    <w:p w:rsidR="00687CD1" w:rsidRDefault="00687CD1" w:rsidP="00C35B8F">
      <w:pPr>
        <w:jc w:val="both"/>
        <w:rPr>
          <w:rStyle w:val="apple-style-span"/>
          <w:rFonts w:ascii="Cambria" w:hAnsi="Cambria"/>
          <w:b/>
          <w:color w:val="000000"/>
          <w:sz w:val="24"/>
          <w:szCs w:val="24"/>
          <w:lang w:val="id-ID"/>
        </w:rPr>
      </w:pPr>
    </w:p>
    <w:p w:rsidR="00C35B8F" w:rsidRDefault="00C35B8F" w:rsidP="00C35B8F">
      <w:pPr>
        <w:jc w:val="both"/>
        <w:rPr>
          <w:rStyle w:val="apple-style-span"/>
          <w:rFonts w:ascii="Cambria" w:hAnsi="Cambria"/>
          <w:b/>
          <w:color w:val="000000"/>
          <w:sz w:val="24"/>
          <w:szCs w:val="24"/>
          <w:lang w:val="id-ID"/>
        </w:rPr>
      </w:pPr>
      <w:r w:rsidRPr="00B34A8B">
        <w:rPr>
          <w:rStyle w:val="apple-style-span"/>
          <w:rFonts w:ascii="Cambria" w:hAnsi="Cambria"/>
          <w:b/>
          <w:color w:val="000000"/>
          <w:sz w:val="24"/>
          <w:szCs w:val="24"/>
          <w:lang w:val="id-ID"/>
        </w:rPr>
        <w:t>Proceeding</w:t>
      </w:r>
    </w:p>
    <w:p w:rsidR="00C35B8F" w:rsidRDefault="00813CDD" w:rsidP="00C35B8F">
      <w:pPr>
        <w:jc w:val="both"/>
        <w:rPr>
          <w:rFonts w:ascii="Cambria" w:hAnsi="Cambria"/>
          <w:color w:val="000000"/>
          <w:sz w:val="24"/>
          <w:szCs w:val="24"/>
          <w:lang w:val="it-IT"/>
        </w:rPr>
      </w:pPr>
      <w:r w:rsidRPr="00B34A8B">
        <w:rPr>
          <w:rFonts w:ascii="Cambria" w:hAnsi="Cambria"/>
          <w:color w:val="000000"/>
          <w:sz w:val="24"/>
          <w:szCs w:val="24"/>
          <w:lang w:val="it-IT"/>
        </w:rPr>
        <w:t>If the proceedings consists of several volumes</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35B8F" w:rsidRPr="00F213CD" w:rsidRDefault="003D4D6D" w:rsidP="003D4D6D">
      <w:pPr>
        <w:pStyle w:val="references"/>
        <w:numPr>
          <w:ilvl w:val="0"/>
          <w:numId w:val="4"/>
        </w:numPr>
        <w:spacing w:after="0" w:line="240" w:lineRule="auto"/>
        <w:rPr>
          <w:rFonts w:ascii="Cambria" w:hAnsi="Cambria"/>
          <w:sz w:val="24"/>
          <w:szCs w:val="24"/>
          <w:lang w:val="fi-FI"/>
        </w:rPr>
      </w:pPr>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 xml:space="preserve">uthor_Secondname, </w:t>
      </w:r>
      <w:r w:rsidR="00740C36" w:rsidRPr="003D4D6D">
        <w:rPr>
          <w:rFonts w:ascii="Cambria" w:hAnsi="Cambria"/>
          <w:b/>
          <w:bCs/>
          <w:iCs/>
          <w:color w:val="000000"/>
          <w:sz w:val="24"/>
          <w:szCs w:val="24"/>
        </w:rPr>
        <w:t>Title of Manuscript</w:t>
      </w:r>
      <w:r>
        <w:rPr>
          <w:rFonts w:ascii="Cambria" w:hAnsi="Cambria"/>
          <w:color w:val="000000"/>
          <w:sz w:val="24"/>
          <w:szCs w:val="24"/>
          <w:lang w:val="id-ID"/>
        </w:rPr>
        <w:t>,</w:t>
      </w:r>
      <w:r w:rsidR="00C35B8F" w:rsidRPr="00B34A8B">
        <w:rPr>
          <w:rFonts w:ascii="Cambria" w:hAnsi="Cambria"/>
          <w:color w:val="000000"/>
          <w:sz w:val="24"/>
          <w:szCs w:val="24"/>
          <w:lang w:val="id-ID"/>
        </w:rPr>
        <w:t xml:space="preserve"> </w:t>
      </w:r>
      <w:r w:rsidR="00C35B8F" w:rsidRPr="003D4D6D">
        <w:rPr>
          <w:rFonts w:ascii="Cambria" w:hAnsi="Cambria"/>
          <w:i/>
          <w:iCs/>
          <w:color w:val="000000"/>
          <w:sz w:val="24"/>
          <w:szCs w:val="24"/>
          <w:lang w:val="id-ID"/>
        </w:rPr>
        <w:t>Nam</w:t>
      </w:r>
      <w:r w:rsidR="00740C36" w:rsidRPr="003D4D6D">
        <w:rPr>
          <w:rFonts w:ascii="Cambria" w:hAnsi="Cambria"/>
          <w:i/>
          <w:iCs/>
          <w:color w:val="000000"/>
          <w:sz w:val="24"/>
          <w:szCs w:val="24"/>
        </w:rPr>
        <w:t>e of Conference of</w:t>
      </w:r>
      <w:r w:rsidR="00C35B8F" w:rsidRPr="003D4D6D">
        <w:rPr>
          <w:rFonts w:ascii="Cambria" w:hAnsi="Cambria"/>
          <w:i/>
          <w:iCs/>
          <w:color w:val="000000"/>
          <w:sz w:val="24"/>
          <w:szCs w:val="24"/>
          <w:lang w:val="id-ID"/>
        </w:rPr>
        <w:t xml:space="preserve"> Semina</w:t>
      </w:r>
      <w:r>
        <w:rPr>
          <w:rFonts w:ascii="Cambria" w:hAnsi="Cambria"/>
          <w:i/>
          <w:iCs/>
          <w:color w:val="000000"/>
          <w:sz w:val="24"/>
          <w:szCs w:val="24"/>
          <w:lang w:val="id-ID"/>
        </w:rPr>
        <w:t>,</w:t>
      </w:r>
      <w:r w:rsidR="00C35B8F" w:rsidRPr="00B34A8B">
        <w:rPr>
          <w:rFonts w:ascii="Cambria" w:hAnsi="Cambria"/>
          <w:color w:val="000000"/>
          <w:sz w:val="24"/>
          <w:szCs w:val="24"/>
          <w:lang w:val="id-ID"/>
        </w:rPr>
        <w:t xml:space="preserve"> </w:t>
      </w:r>
      <w:proofErr w:type="gramStart"/>
      <w:r>
        <w:rPr>
          <w:rFonts w:ascii="Cambria" w:hAnsi="Cambria"/>
          <w:color w:val="000000"/>
          <w:sz w:val="24"/>
          <w:szCs w:val="24"/>
          <w:lang w:val="id-ID"/>
        </w:rPr>
        <w:t xml:space="preserve">Place, </w:t>
      </w:r>
      <w:r w:rsidR="00C35B8F" w:rsidRPr="00B34A8B">
        <w:rPr>
          <w:rFonts w:ascii="Cambria" w:hAnsi="Cambria"/>
          <w:color w:val="000000"/>
          <w:sz w:val="24"/>
          <w:szCs w:val="24"/>
          <w:lang w:val="id-ID"/>
        </w:rPr>
        <w:t xml:space="preserve"> </w:t>
      </w:r>
      <w:r w:rsidRPr="00B34A8B">
        <w:rPr>
          <w:rFonts w:ascii="Cambria" w:hAnsi="Cambria"/>
          <w:color w:val="000000"/>
          <w:sz w:val="24"/>
          <w:szCs w:val="24"/>
          <w:lang w:val="id-ID"/>
        </w:rPr>
        <w:t>Vol.</w:t>
      </w:r>
      <w:proofErr w:type="gramEnd"/>
      <w:r>
        <w:rPr>
          <w:rFonts w:ascii="Cambria" w:hAnsi="Cambria"/>
          <w:color w:val="000000"/>
          <w:sz w:val="24"/>
          <w:szCs w:val="24"/>
          <w:lang w:val="id-ID"/>
        </w:rPr>
        <w:t xml:space="preserve"> xx, pp. aa-bb (paper pages), Year</w:t>
      </w:r>
      <w:r w:rsidR="00C35B8F" w:rsidRPr="00B34A8B">
        <w:rPr>
          <w:rFonts w:ascii="Cambria" w:hAnsi="Cambria"/>
          <w:color w:val="000000"/>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C35B8F" w:rsidRPr="00B34A8B" w:rsidRDefault="003D4D6D" w:rsidP="003D4D6D">
      <w:pPr>
        <w:pStyle w:val="ColorfulList-Accent11"/>
        <w:numPr>
          <w:ilvl w:val="0"/>
          <w:numId w:val="4"/>
        </w:numPr>
        <w:tabs>
          <w:tab w:val="left" w:pos="540"/>
        </w:tabs>
        <w:spacing w:after="0" w:line="240" w:lineRule="auto"/>
        <w:jc w:val="both"/>
        <w:rPr>
          <w:rStyle w:val="Strong"/>
          <w:rFonts w:ascii="Cambria" w:hAnsi="Cambria"/>
          <w:b w:val="0"/>
          <w:bCs w:val="0"/>
          <w:color w:val="000000"/>
          <w:sz w:val="24"/>
          <w:szCs w:val="24"/>
        </w:rPr>
      </w:pPr>
      <w:r>
        <w:rPr>
          <w:rFonts w:ascii="Cambria" w:hAnsi="Cambria"/>
          <w:color w:val="000000"/>
          <w:sz w:val="24"/>
          <w:szCs w:val="24"/>
          <w:lang w:val="id-ID"/>
        </w:rPr>
        <w:t xml:space="preserve">Bambang Sudibyo, Iwan Bagus Setia, </w:t>
      </w:r>
      <w:r w:rsidR="00C35B8F" w:rsidRPr="003D4D6D">
        <w:rPr>
          <w:rFonts w:ascii="Cambria" w:hAnsi="Cambria"/>
          <w:b/>
          <w:bCs/>
          <w:iCs/>
          <w:color w:val="000000"/>
          <w:sz w:val="24"/>
          <w:szCs w:val="24"/>
        </w:rPr>
        <w:t>Towards Data Warehouse Quality Metrics</w:t>
      </w:r>
      <w:r>
        <w:rPr>
          <w:rFonts w:ascii="Cambria" w:hAnsi="Cambria"/>
          <w:color w:val="000000"/>
          <w:sz w:val="24"/>
          <w:szCs w:val="24"/>
          <w:lang w:val="id-ID"/>
        </w:rPr>
        <w:t>,</w:t>
      </w:r>
      <w:r w:rsidR="00C35B8F" w:rsidRPr="00B34A8B">
        <w:rPr>
          <w:rFonts w:ascii="Cambria" w:hAnsi="Cambria"/>
          <w:color w:val="000000"/>
          <w:sz w:val="24"/>
          <w:szCs w:val="24"/>
        </w:rPr>
        <w:t xml:space="preserve"> </w:t>
      </w:r>
      <w:r w:rsidR="00C35B8F" w:rsidRPr="003D4D6D">
        <w:rPr>
          <w:rFonts w:ascii="Cambria" w:hAnsi="Cambria"/>
          <w:i/>
          <w:iCs/>
          <w:color w:val="000000"/>
          <w:sz w:val="24"/>
          <w:szCs w:val="24"/>
        </w:rPr>
        <w:t>Proceedings of the 3rd Int</w:t>
      </w:r>
      <w:r w:rsidRPr="003D4D6D">
        <w:rPr>
          <w:rFonts w:ascii="Cambria" w:hAnsi="Cambria"/>
          <w:i/>
          <w:iCs/>
          <w:color w:val="000000"/>
          <w:sz w:val="24"/>
          <w:szCs w:val="24"/>
          <w:lang w:val="id-ID"/>
        </w:rPr>
        <w:t>ernational</w:t>
      </w:r>
      <w:r w:rsidR="00C35B8F" w:rsidRPr="003D4D6D">
        <w:rPr>
          <w:rFonts w:ascii="Cambria" w:hAnsi="Cambria"/>
          <w:i/>
          <w:iCs/>
          <w:color w:val="000000"/>
          <w:sz w:val="24"/>
          <w:szCs w:val="24"/>
        </w:rPr>
        <w:t xml:space="preserve"> Workshop on Design and Manag</w:t>
      </w:r>
      <w:r w:rsidRPr="003D4D6D">
        <w:rPr>
          <w:rFonts w:ascii="Cambria" w:hAnsi="Cambria"/>
          <w:i/>
          <w:iCs/>
          <w:color w:val="000000"/>
          <w:sz w:val="24"/>
          <w:szCs w:val="24"/>
        </w:rPr>
        <w:t>ement of Data Warehouses (DMDW)</w:t>
      </w:r>
      <w:r>
        <w:rPr>
          <w:rFonts w:ascii="Cambria" w:hAnsi="Cambria"/>
          <w:color w:val="000000"/>
          <w:sz w:val="24"/>
          <w:szCs w:val="24"/>
          <w:lang w:val="id-ID"/>
        </w:rPr>
        <w:t>,</w:t>
      </w:r>
      <w:r>
        <w:rPr>
          <w:rFonts w:ascii="Cambria" w:hAnsi="Cambria"/>
          <w:color w:val="000000"/>
          <w:sz w:val="24"/>
          <w:szCs w:val="24"/>
        </w:rPr>
        <w:t xml:space="preserve"> Interlaken</w:t>
      </w:r>
      <w:r>
        <w:rPr>
          <w:rFonts w:ascii="Cambria" w:hAnsi="Cambria"/>
          <w:color w:val="000000"/>
          <w:sz w:val="24"/>
          <w:szCs w:val="24"/>
          <w:lang w:val="id-ID"/>
        </w:rPr>
        <w:t>,</w:t>
      </w:r>
      <w:r w:rsidR="00C35B8F" w:rsidRPr="00B34A8B">
        <w:rPr>
          <w:rFonts w:ascii="Cambria" w:hAnsi="Cambria"/>
          <w:color w:val="000000"/>
          <w:sz w:val="24"/>
          <w:szCs w:val="24"/>
        </w:rPr>
        <w:t xml:space="preserve"> </w:t>
      </w:r>
      <w:r>
        <w:rPr>
          <w:rFonts w:ascii="Cambria" w:hAnsi="Cambria"/>
          <w:color w:val="000000"/>
          <w:sz w:val="24"/>
          <w:szCs w:val="24"/>
          <w:lang w:val="id-ID"/>
        </w:rPr>
        <w:t xml:space="preserve">Vol. </w:t>
      </w:r>
      <w:r>
        <w:rPr>
          <w:rFonts w:ascii="Cambria" w:hAnsi="Cambria"/>
          <w:color w:val="000000"/>
          <w:sz w:val="24"/>
          <w:szCs w:val="24"/>
        </w:rPr>
        <w:t>39</w:t>
      </w:r>
      <w:r>
        <w:rPr>
          <w:rFonts w:ascii="Cambria" w:hAnsi="Cambria"/>
          <w:color w:val="000000"/>
          <w:sz w:val="24"/>
          <w:szCs w:val="24"/>
          <w:lang w:val="id-ID"/>
        </w:rPr>
        <w:t>, pp.</w:t>
      </w:r>
      <w:r>
        <w:rPr>
          <w:rFonts w:ascii="Cambria" w:hAnsi="Cambria"/>
          <w:color w:val="000000"/>
          <w:sz w:val="24"/>
          <w:szCs w:val="24"/>
        </w:rPr>
        <w:t xml:space="preserve"> 2-11</w:t>
      </w:r>
      <w:r>
        <w:rPr>
          <w:rFonts w:ascii="Cambria" w:hAnsi="Cambria"/>
          <w:color w:val="000000"/>
          <w:sz w:val="24"/>
          <w:szCs w:val="24"/>
          <w:lang w:val="id-ID"/>
        </w:rPr>
        <w:t xml:space="preserve">, 2009. </w:t>
      </w:r>
    </w:p>
    <w:p w:rsidR="00C35B8F" w:rsidRPr="00B34A8B" w:rsidRDefault="00C35B8F" w:rsidP="00C35B8F">
      <w:pPr>
        <w:pStyle w:val="references"/>
        <w:numPr>
          <w:ilvl w:val="0"/>
          <w:numId w:val="0"/>
        </w:numPr>
        <w:spacing w:after="0" w:line="240" w:lineRule="auto"/>
        <w:rPr>
          <w:rFonts w:ascii="Cambria" w:hAnsi="Cambria"/>
          <w:sz w:val="24"/>
          <w:szCs w:val="24"/>
        </w:rPr>
      </w:pPr>
    </w:p>
    <w:p w:rsidR="00C35B8F" w:rsidRDefault="000279BE" w:rsidP="00C35B8F">
      <w:pPr>
        <w:jc w:val="both"/>
        <w:rPr>
          <w:rFonts w:ascii="Cambria" w:hAnsi="Cambria"/>
          <w:color w:val="000000"/>
          <w:sz w:val="24"/>
          <w:szCs w:val="24"/>
        </w:rPr>
      </w:pPr>
      <w:r w:rsidRPr="00B34A8B">
        <w:rPr>
          <w:rFonts w:ascii="Cambria" w:hAnsi="Cambria"/>
          <w:color w:val="000000"/>
          <w:sz w:val="24"/>
          <w:szCs w:val="24"/>
          <w:lang w:val="it-IT"/>
        </w:rPr>
        <w:t xml:space="preserve">If the proceedings in single </w:t>
      </w:r>
      <w:r w:rsidR="00C35B8F" w:rsidRPr="00B34A8B">
        <w:rPr>
          <w:rFonts w:ascii="Cambria" w:hAnsi="Cambria"/>
          <w:color w:val="000000"/>
          <w:sz w:val="24"/>
          <w:szCs w:val="24"/>
        </w:rPr>
        <w:t>volume</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35B8F" w:rsidRPr="00F213CD" w:rsidRDefault="003D4D6D" w:rsidP="00F213CD">
      <w:pPr>
        <w:pStyle w:val="references"/>
        <w:numPr>
          <w:ilvl w:val="0"/>
          <w:numId w:val="16"/>
        </w:numPr>
        <w:spacing w:after="0" w:line="240" w:lineRule="auto"/>
        <w:rPr>
          <w:rFonts w:ascii="Cambria" w:hAnsi="Cambria"/>
          <w:sz w:val="24"/>
          <w:szCs w:val="24"/>
          <w:lang w:val="fi-FI"/>
        </w:rPr>
      </w:pPr>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 xml:space="preserve">uthor_Secondname, </w:t>
      </w:r>
      <w:r w:rsidR="00DD7968" w:rsidRPr="003D4D6D">
        <w:rPr>
          <w:rFonts w:ascii="Cambria" w:hAnsi="Cambria"/>
          <w:b/>
          <w:bCs/>
          <w:iCs/>
          <w:color w:val="000000"/>
          <w:sz w:val="24"/>
          <w:szCs w:val="24"/>
          <w:lang w:val="id-ID"/>
        </w:rPr>
        <w:t>Title of Manuscript</w:t>
      </w:r>
      <w:r>
        <w:rPr>
          <w:rFonts w:ascii="Cambria" w:hAnsi="Cambria"/>
          <w:color w:val="000000"/>
          <w:sz w:val="24"/>
          <w:szCs w:val="24"/>
          <w:lang w:val="id-ID"/>
        </w:rPr>
        <w:t>,</w:t>
      </w:r>
      <w:r w:rsidR="00C35B8F" w:rsidRPr="00B34A8B">
        <w:rPr>
          <w:rFonts w:ascii="Cambria" w:hAnsi="Cambria"/>
          <w:color w:val="000000"/>
          <w:sz w:val="24"/>
          <w:szCs w:val="24"/>
          <w:lang w:val="id-ID"/>
        </w:rPr>
        <w:t xml:space="preserve"> </w:t>
      </w:r>
      <w:r w:rsidR="00C35B8F" w:rsidRPr="003D4D6D">
        <w:rPr>
          <w:rFonts w:ascii="Cambria" w:hAnsi="Cambria"/>
          <w:i/>
          <w:iCs/>
          <w:color w:val="000000"/>
          <w:sz w:val="24"/>
          <w:szCs w:val="24"/>
          <w:lang w:val="id-ID"/>
        </w:rPr>
        <w:t>Nam</w:t>
      </w:r>
      <w:r w:rsidR="00DD7968" w:rsidRPr="003D4D6D">
        <w:rPr>
          <w:rFonts w:ascii="Cambria" w:hAnsi="Cambria"/>
          <w:i/>
          <w:iCs/>
          <w:color w:val="000000"/>
          <w:sz w:val="24"/>
          <w:szCs w:val="24"/>
        </w:rPr>
        <w:t xml:space="preserve">e of Conference or </w:t>
      </w:r>
      <w:r w:rsidR="00C35B8F" w:rsidRPr="003D4D6D">
        <w:rPr>
          <w:rFonts w:ascii="Cambria" w:hAnsi="Cambria"/>
          <w:i/>
          <w:iCs/>
          <w:color w:val="000000"/>
          <w:sz w:val="24"/>
          <w:szCs w:val="24"/>
          <w:lang w:val="id-ID"/>
        </w:rPr>
        <w:t>Seminar</w:t>
      </w:r>
      <w:r>
        <w:rPr>
          <w:rFonts w:ascii="Cambria" w:hAnsi="Cambria"/>
          <w:color w:val="000000"/>
          <w:sz w:val="24"/>
          <w:szCs w:val="24"/>
          <w:lang w:val="id-ID"/>
        </w:rPr>
        <w:t>,</w:t>
      </w:r>
      <w:r w:rsidR="00C35B8F" w:rsidRPr="00B34A8B">
        <w:rPr>
          <w:rFonts w:ascii="Cambria" w:hAnsi="Cambria"/>
          <w:color w:val="000000"/>
          <w:sz w:val="24"/>
          <w:szCs w:val="24"/>
          <w:lang w:val="id-ID"/>
        </w:rPr>
        <w:t xml:space="preserve"> </w:t>
      </w:r>
      <w:r>
        <w:rPr>
          <w:rFonts w:ascii="Cambria" w:hAnsi="Cambria"/>
          <w:color w:val="000000"/>
          <w:sz w:val="24"/>
          <w:szCs w:val="24"/>
          <w:lang w:val="id-ID"/>
        </w:rPr>
        <w:t>Place, pp. aa-bb (paper pages), Y</w:t>
      </w:r>
      <w:r w:rsidR="00DD7968" w:rsidRPr="00B34A8B">
        <w:rPr>
          <w:rFonts w:ascii="Cambria" w:hAnsi="Cambria"/>
          <w:color w:val="000000"/>
          <w:sz w:val="24"/>
          <w:szCs w:val="24"/>
        </w:rPr>
        <w:t>ear</w:t>
      </w:r>
      <w:r w:rsidR="00C35B8F" w:rsidRPr="00B34A8B">
        <w:rPr>
          <w:rFonts w:ascii="Cambria" w:hAnsi="Cambria"/>
          <w:color w:val="000000"/>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F213CD" w:rsidRPr="00B34A8B" w:rsidRDefault="00F213CD" w:rsidP="00F213CD">
      <w:pPr>
        <w:pStyle w:val="references"/>
        <w:numPr>
          <w:ilvl w:val="0"/>
          <w:numId w:val="16"/>
        </w:numPr>
        <w:spacing w:after="0" w:line="240" w:lineRule="auto"/>
        <w:rPr>
          <w:rFonts w:ascii="Cambria" w:hAnsi="Cambria"/>
          <w:sz w:val="24"/>
          <w:szCs w:val="24"/>
        </w:rPr>
      </w:pPr>
      <w:r w:rsidRPr="00E93AB6">
        <w:rPr>
          <w:rFonts w:ascii="Cambria" w:hAnsi="Cambria"/>
          <w:noProof/>
          <w:sz w:val="24"/>
        </w:rPr>
        <w:t>A. G. Safitr</w:t>
      </w:r>
      <w:r>
        <w:rPr>
          <w:rFonts w:ascii="Cambria" w:hAnsi="Cambria"/>
          <w:noProof/>
          <w:sz w:val="24"/>
        </w:rPr>
        <w:t xml:space="preserve">a, L. Diana, and A. N. Azizah, </w:t>
      </w:r>
      <w:r w:rsidRPr="006124D8">
        <w:rPr>
          <w:rFonts w:ascii="Cambria" w:hAnsi="Cambria"/>
          <w:b/>
          <w:noProof/>
          <w:sz w:val="24"/>
        </w:rPr>
        <w:t>CFD analysis of thermal improvement in flat plate solar air heater with rectangular baffles</w:t>
      </w:r>
      <w:r>
        <w:rPr>
          <w:rFonts w:ascii="Cambria" w:hAnsi="Cambria"/>
          <w:noProof/>
          <w:sz w:val="24"/>
        </w:rPr>
        <w:t>,</w:t>
      </w:r>
      <w:r w:rsidRPr="00E93AB6">
        <w:rPr>
          <w:rFonts w:ascii="Cambria" w:hAnsi="Cambria"/>
          <w:noProof/>
          <w:sz w:val="24"/>
        </w:rPr>
        <w:t xml:space="preserve"> </w:t>
      </w:r>
      <w:r w:rsidRPr="00E93AB6">
        <w:rPr>
          <w:rFonts w:ascii="Cambria" w:hAnsi="Cambria"/>
          <w:i/>
          <w:noProof/>
          <w:sz w:val="24"/>
        </w:rPr>
        <w:t xml:space="preserve">2019 Int. Conf. on Engineering, Technology and Industrial Appl. ICETIA 2019, </w:t>
      </w:r>
      <w:r w:rsidRPr="00E93AB6">
        <w:rPr>
          <w:rFonts w:ascii="Cambria" w:hAnsi="Cambria"/>
          <w:noProof/>
          <w:sz w:val="24"/>
        </w:rPr>
        <w:t>pp. 1–12, 2019.</w:t>
      </w:r>
    </w:p>
    <w:p w:rsidR="00F83B42" w:rsidRPr="00F83B42" w:rsidRDefault="00F83B42" w:rsidP="00C35B8F">
      <w:pPr>
        <w:pStyle w:val="references"/>
        <w:numPr>
          <w:ilvl w:val="0"/>
          <w:numId w:val="0"/>
        </w:numPr>
        <w:spacing w:after="0" w:line="240" w:lineRule="auto"/>
        <w:rPr>
          <w:rFonts w:ascii="Cambria" w:hAnsi="Cambria"/>
          <w:sz w:val="24"/>
          <w:szCs w:val="24"/>
          <w:lang w:val="id-ID"/>
        </w:rPr>
      </w:pPr>
    </w:p>
    <w:p w:rsidR="00C35B8F" w:rsidRPr="00B34A8B" w:rsidRDefault="00080CCD" w:rsidP="00C35B8F">
      <w:pPr>
        <w:jc w:val="both"/>
        <w:rPr>
          <w:rFonts w:ascii="Cambria" w:hAnsi="Cambria"/>
          <w:b/>
          <w:color w:val="000000"/>
          <w:sz w:val="24"/>
          <w:szCs w:val="24"/>
        </w:rPr>
      </w:pPr>
      <w:r w:rsidRPr="00B34A8B">
        <w:rPr>
          <w:rFonts w:ascii="Cambria" w:hAnsi="Cambria"/>
          <w:b/>
          <w:color w:val="000000"/>
          <w:sz w:val="24"/>
          <w:szCs w:val="24"/>
        </w:rPr>
        <w:t>Texbooks</w:t>
      </w:r>
      <w:r w:rsidR="00C35B8F" w:rsidRPr="00B34A8B">
        <w:rPr>
          <w:rFonts w:ascii="Cambria" w:hAnsi="Cambria"/>
          <w:b/>
          <w:color w:val="000000"/>
          <w:sz w:val="24"/>
          <w:szCs w:val="24"/>
        </w:rPr>
        <w:t>:</w:t>
      </w:r>
    </w:p>
    <w:p w:rsidR="00C35B8F" w:rsidRDefault="00162849" w:rsidP="00C35B8F">
      <w:pPr>
        <w:jc w:val="both"/>
        <w:rPr>
          <w:rFonts w:ascii="Cambria" w:hAnsi="Cambria"/>
          <w:color w:val="000000"/>
          <w:sz w:val="24"/>
          <w:szCs w:val="24"/>
        </w:rPr>
      </w:pPr>
      <w:r w:rsidRPr="00B34A8B">
        <w:rPr>
          <w:rFonts w:ascii="Cambria" w:hAnsi="Cambria"/>
          <w:color w:val="000000"/>
          <w:sz w:val="24"/>
          <w:szCs w:val="24"/>
        </w:rPr>
        <w:t>If the references refer to specific page range in a book</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35B8F" w:rsidRPr="00F213CD" w:rsidRDefault="00DF56BD" w:rsidP="00BF34A7">
      <w:pPr>
        <w:numPr>
          <w:ilvl w:val="0"/>
          <w:numId w:val="6"/>
        </w:numPr>
        <w:tabs>
          <w:tab w:val="left" w:pos="360"/>
        </w:tabs>
        <w:autoSpaceDE w:val="0"/>
        <w:autoSpaceDN w:val="0"/>
        <w:adjustRightInd w:val="0"/>
        <w:jc w:val="both"/>
        <w:rPr>
          <w:rFonts w:ascii="Cambria" w:hAnsi="Cambria"/>
          <w:sz w:val="24"/>
          <w:szCs w:val="24"/>
          <w:lang w:val="id-ID"/>
        </w:rPr>
      </w:pPr>
      <w:bookmarkStart w:id="3" w:name="_Ref169384780"/>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uthor_Secondname,</w:t>
      </w:r>
      <w:r w:rsidR="00C35B8F" w:rsidRPr="00B34A8B">
        <w:rPr>
          <w:rFonts w:ascii="Cambria" w:hAnsi="Cambria"/>
          <w:color w:val="000000"/>
          <w:sz w:val="24"/>
          <w:szCs w:val="24"/>
          <w:lang w:val="id-ID"/>
        </w:rPr>
        <w:t xml:space="preserve"> </w:t>
      </w:r>
      <w:r w:rsidR="00162849" w:rsidRPr="00DF56BD">
        <w:rPr>
          <w:rFonts w:ascii="Cambria" w:hAnsi="Cambria"/>
          <w:b/>
          <w:color w:val="000000"/>
          <w:sz w:val="24"/>
          <w:szCs w:val="24"/>
        </w:rPr>
        <w:t>Title of the Book</w:t>
      </w:r>
      <w:r w:rsidRPr="00DF56BD">
        <w:rPr>
          <w:rFonts w:ascii="Cambria" w:hAnsi="Cambria"/>
          <w:color w:val="000000"/>
          <w:sz w:val="24"/>
          <w:szCs w:val="24"/>
          <w:lang w:val="id-ID"/>
        </w:rPr>
        <w:t>,</w:t>
      </w:r>
      <w:r w:rsidR="00162849" w:rsidRPr="00B34A8B">
        <w:rPr>
          <w:rFonts w:ascii="Cambria" w:hAnsi="Cambria"/>
          <w:color w:val="000000"/>
          <w:sz w:val="24"/>
          <w:szCs w:val="24"/>
          <w:lang w:val="id-ID"/>
        </w:rPr>
        <w:t xml:space="preserve"> </w:t>
      </w:r>
      <w:r w:rsidRPr="00DF56BD">
        <w:rPr>
          <w:rFonts w:ascii="Cambria" w:hAnsi="Cambria"/>
          <w:i/>
          <w:color w:val="000000"/>
          <w:sz w:val="24"/>
          <w:szCs w:val="24"/>
          <w:lang w:val="id-ID"/>
        </w:rPr>
        <w:t>Publisher</w:t>
      </w:r>
      <w:r>
        <w:rPr>
          <w:rFonts w:ascii="Cambria" w:hAnsi="Cambria"/>
          <w:i/>
          <w:color w:val="000000"/>
          <w:sz w:val="24"/>
          <w:szCs w:val="24"/>
          <w:lang w:val="id-ID"/>
        </w:rPr>
        <w:t xml:space="preserve"> (City)</w:t>
      </w:r>
      <w:r>
        <w:rPr>
          <w:rFonts w:ascii="Cambria" w:hAnsi="Cambria"/>
          <w:color w:val="000000"/>
          <w:sz w:val="24"/>
          <w:szCs w:val="24"/>
          <w:lang w:val="id-ID"/>
        </w:rPr>
        <w:t xml:space="preserve">, Ed. </w:t>
      </w:r>
      <w:r w:rsidR="00A33A4C">
        <w:rPr>
          <w:rFonts w:ascii="Cambria" w:hAnsi="Cambria"/>
          <w:color w:val="000000"/>
          <w:sz w:val="24"/>
          <w:szCs w:val="24"/>
          <w:lang w:val="id-ID"/>
        </w:rPr>
        <w:t>t</w:t>
      </w:r>
      <w:r>
        <w:rPr>
          <w:rFonts w:ascii="Cambria" w:hAnsi="Cambria"/>
          <w:color w:val="000000"/>
          <w:sz w:val="24"/>
          <w:szCs w:val="24"/>
          <w:lang w:val="id-ID"/>
        </w:rPr>
        <w:t>t</w:t>
      </w:r>
      <w:r w:rsidR="00A33A4C">
        <w:rPr>
          <w:rFonts w:ascii="Cambria" w:hAnsi="Cambria"/>
          <w:color w:val="000000"/>
          <w:sz w:val="24"/>
          <w:szCs w:val="24"/>
          <w:lang w:val="id-ID"/>
        </w:rPr>
        <w:t xml:space="preserve"> (edition)</w:t>
      </w:r>
      <w:r>
        <w:rPr>
          <w:rFonts w:ascii="Cambria" w:hAnsi="Cambria"/>
          <w:color w:val="000000"/>
          <w:sz w:val="24"/>
          <w:szCs w:val="24"/>
          <w:lang w:val="id-ID"/>
        </w:rPr>
        <w:t>,</w:t>
      </w:r>
      <w:r w:rsidR="00C35B8F" w:rsidRPr="00B34A8B">
        <w:rPr>
          <w:rFonts w:ascii="Cambria" w:hAnsi="Cambria"/>
          <w:color w:val="000000"/>
          <w:sz w:val="24"/>
          <w:szCs w:val="24"/>
          <w:lang w:val="id-ID"/>
        </w:rPr>
        <w:t xml:space="preserve"> </w:t>
      </w:r>
      <w:r>
        <w:rPr>
          <w:rFonts w:ascii="Cambria" w:hAnsi="Cambria"/>
          <w:color w:val="000000"/>
          <w:sz w:val="24"/>
          <w:szCs w:val="24"/>
          <w:lang w:val="id-ID"/>
        </w:rPr>
        <w:t>pp. aa-bb (paper pages), Y</w:t>
      </w:r>
      <w:r w:rsidRPr="00B34A8B">
        <w:rPr>
          <w:rFonts w:ascii="Cambria" w:hAnsi="Cambria"/>
          <w:color w:val="000000"/>
          <w:sz w:val="24"/>
          <w:szCs w:val="24"/>
        </w:rPr>
        <w:t>ear</w:t>
      </w:r>
      <w:r w:rsidR="00C35B8F" w:rsidRPr="00B34A8B">
        <w:rPr>
          <w:rFonts w:ascii="Cambria" w:hAnsi="Cambria"/>
          <w:color w:val="000000"/>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bookmarkEnd w:id="3"/>
    <w:p w:rsidR="00C35B8F" w:rsidRPr="00B34A8B" w:rsidRDefault="00DF56BD" w:rsidP="00BF34A7">
      <w:pPr>
        <w:numPr>
          <w:ilvl w:val="0"/>
          <w:numId w:val="6"/>
        </w:numPr>
        <w:tabs>
          <w:tab w:val="left" w:pos="360"/>
        </w:tabs>
        <w:autoSpaceDE w:val="0"/>
        <w:autoSpaceDN w:val="0"/>
        <w:adjustRightInd w:val="0"/>
        <w:jc w:val="both"/>
        <w:rPr>
          <w:rFonts w:ascii="Cambria" w:hAnsi="Cambria"/>
          <w:sz w:val="24"/>
          <w:szCs w:val="24"/>
          <w:lang w:val="id-ID"/>
        </w:rPr>
      </w:pPr>
      <w:r>
        <w:rPr>
          <w:rFonts w:ascii="Cambria" w:hAnsi="Cambria"/>
          <w:sz w:val="24"/>
          <w:szCs w:val="24"/>
        </w:rPr>
        <w:t>Ani Pradita</w:t>
      </w:r>
      <w:r w:rsidR="00C35B8F" w:rsidRPr="00B34A8B">
        <w:rPr>
          <w:rFonts w:ascii="Cambria" w:hAnsi="Cambria"/>
          <w:sz w:val="24"/>
          <w:szCs w:val="24"/>
        </w:rPr>
        <w:t xml:space="preserve">, </w:t>
      </w:r>
      <w:r>
        <w:rPr>
          <w:rFonts w:ascii="Cambria" w:hAnsi="Cambria"/>
          <w:sz w:val="24"/>
          <w:szCs w:val="24"/>
        </w:rPr>
        <w:t>Johan Suharto,</w:t>
      </w:r>
      <w:r w:rsidR="00C35B8F" w:rsidRPr="00B34A8B">
        <w:rPr>
          <w:rFonts w:ascii="Cambria" w:hAnsi="Cambria"/>
          <w:sz w:val="24"/>
          <w:szCs w:val="24"/>
        </w:rPr>
        <w:t xml:space="preserve"> </w:t>
      </w:r>
      <w:r w:rsidR="00C35B8F" w:rsidRPr="00DF56BD">
        <w:rPr>
          <w:rFonts w:ascii="Cambria" w:hAnsi="Cambria"/>
          <w:b/>
          <w:sz w:val="24"/>
          <w:szCs w:val="24"/>
        </w:rPr>
        <w:t>Strategic planning for Information Systems</w:t>
      </w:r>
      <w:r>
        <w:rPr>
          <w:rFonts w:ascii="Cambria" w:hAnsi="Cambria"/>
          <w:sz w:val="24"/>
          <w:szCs w:val="24"/>
        </w:rPr>
        <w:t xml:space="preserve">, </w:t>
      </w:r>
      <w:r w:rsidR="00A33A4C">
        <w:rPr>
          <w:rFonts w:ascii="Cambria" w:hAnsi="Cambria"/>
          <w:i/>
          <w:sz w:val="24"/>
          <w:szCs w:val="24"/>
        </w:rPr>
        <w:t>Jaya Press</w:t>
      </w:r>
      <w:r w:rsidRPr="00DF56BD">
        <w:rPr>
          <w:rFonts w:ascii="Cambria" w:hAnsi="Cambria"/>
          <w:i/>
          <w:sz w:val="24"/>
          <w:szCs w:val="24"/>
        </w:rPr>
        <w:t xml:space="preserve"> (Jakarta)</w:t>
      </w:r>
      <w:r>
        <w:rPr>
          <w:rFonts w:ascii="Cambria" w:hAnsi="Cambria"/>
          <w:sz w:val="24"/>
          <w:szCs w:val="24"/>
        </w:rPr>
        <w:t xml:space="preserve">, </w:t>
      </w:r>
      <w:r w:rsidR="00A33A4C">
        <w:rPr>
          <w:rFonts w:ascii="Cambria" w:hAnsi="Cambria"/>
          <w:sz w:val="24"/>
          <w:szCs w:val="24"/>
        </w:rPr>
        <w:t xml:space="preserve">Ed. </w:t>
      </w:r>
      <w:proofErr w:type="gramStart"/>
      <w:r w:rsidR="00A33A4C">
        <w:rPr>
          <w:rFonts w:ascii="Cambria" w:hAnsi="Cambria"/>
          <w:sz w:val="24"/>
          <w:szCs w:val="24"/>
        </w:rPr>
        <w:t>4</w:t>
      </w:r>
      <w:r>
        <w:rPr>
          <w:rFonts w:ascii="Cambria" w:hAnsi="Cambria"/>
          <w:sz w:val="24"/>
          <w:szCs w:val="24"/>
        </w:rPr>
        <w:t xml:space="preserve">, </w:t>
      </w:r>
      <w:r w:rsidR="00C35B8F" w:rsidRPr="00B34A8B">
        <w:rPr>
          <w:rFonts w:ascii="Cambria" w:hAnsi="Cambria"/>
          <w:sz w:val="24"/>
          <w:szCs w:val="24"/>
        </w:rPr>
        <w:t xml:space="preserve"> </w:t>
      </w:r>
      <w:r>
        <w:rPr>
          <w:rFonts w:ascii="Cambria" w:hAnsi="Cambria"/>
          <w:sz w:val="24"/>
          <w:szCs w:val="24"/>
        </w:rPr>
        <w:t>pp.</w:t>
      </w:r>
      <w:proofErr w:type="gramEnd"/>
      <w:r w:rsidR="00C35B8F" w:rsidRPr="00B34A8B">
        <w:rPr>
          <w:rFonts w:ascii="Cambria" w:hAnsi="Cambria"/>
          <w:sz w:val="24"/>
          <w:szCs w:val="24"/>
        </w:rPr>
        <w:t xml:space="preserve"> 102-104</w:t>
      </w:r>
      <w:r>
        <w:rPr>
          <w:rFonts w:ascii="Cambria" w:hAnsi="Cambria"/>
          <w:sz w:val="24"/>
          <w:szCs w:val="24"/>
        </w:rPr>
        <w:t>, 2007</w:t>
      </w:r>
      <w:r w:rsidR="00C35B8F" w:rsidRPr="00B34A8B">
        <w:rPr>
          <w:rFonts w:ascii="Cambria" w:hAnsi="Cambria"/>
          <w:sz w:val="24"/>
          <w:szCs w:val="24"/>
        </w:rPr>
        <w:t xml:space="preserve">. </w:t>
      </w:r>
    </w:p>
    <w:p w:rsidR="00C35B8F" w:rsidRPr="00B34A8B" w:rsidRDefault="00C35B8F" w:rsidP="00C35B8F">
      <w:pPr>
        <w:tabs>
          <w:tab w:val="left" w:pos="360"/>
        </w:tabs>
        <w:autoSpaceDE w:val="0"/>
        <w:autoSpaceDN w:val="0"/>
        <w:adjustRightInd w:val="0"/>
        <w:jc w:val="both"/>
        <w:rPr>
          <w:rFonts w:ascii="Cambria" w:hAnsi="Cambria"/>
          <w:sz w:val="24"/>
          <w:szCs w:val="24"/>
          <w:lang w:val="id-ID"/>
        </w:rPr>
      </w:pPr>
    </w:p>
    <w:p w:rsidR="00C35B8F" w:rsidRDefault="00162849" w:rsidP="00C35B8F">
      <w:pPr>
        <w:jc w:val="both"/>
        <w:rPr>
          <w:rFonts w:ascii="Cambria" w:hAnsi="Cambria"/>
          <w:color w:val="000000"/>
          <w:sz w:val="24"/>
          <w:szCs w:val="24"/>
          <w:lang w:val="id-ID"/>
        </w:rPr>
      </w:pPr>
      <w:r w:rsidRPr="00B34A8B">
        <w:rPr>
          <w:rFonts w:ascii="Cambria" w:hAnsi="Cambria"/>
          <w:color w:val="000000"/>
          <w:sz w:val="24"/>
          <w:szCs w:val="24"/>
        </w:rPr>
        <w:lastRenderedPageBreak/>
        <w:t xml:space="preserve">If the references </w:t>
      </w:r>
      <w:r w:rsidR="00F213CD">
        <w:rPr>
          <w:rFonts w:ascii="Cambria" w:hAnsi="Cambria"/>
          <w:color w:val="000000"/>
          <w:sz w:val="24"/>
          <w:szCs w:val="24"/>
        </w:rPr>
        <w:t>refer</w:t>
      </w:r>
      <w:r w:rsidRPr="00B34A8B">
        <w:rPr>
          <w:rFonts w:ascii="Cambria" w:hAnsi="Cambria"/>
          <w:color w:val="000000"/>
          <w:sz w:val="24"/>
          <w:szCs w:val="24"/>
        </w:rPr>
        <w:t xml:space="preserve"> to some separate pages in a book</w:t>
      </w:r>
      <w:r w:rsidR="00C35B8F" w:rsidRPr="00B34A8B">
        <w:rPr>
          <w:rFonts w:ascii="Cambria" w:hAnsi="Cambria"/>
          <w:color w:val="000000"/>
          <w:sz w:val="24"/>
          <w:szCs w:val="24"/>
          <w:lang w:val="id-ID"/>
        </w:rPr>
        <w:t>.</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F213CD" w:rsidRPr="00F213CD" w:rsidRDefault="00A33A4C" w:rsidP="00C35B8F">
      <w:pPr>
        <w:numPr>
          <w:ilvl w:val="0"/>
          <w:numId w:val="7"/>
        </w:numPr>
        <w:autoSpaceDE w:val="0"/>
        <w:autoSpaceDN w:val="0"/>
        <w:adjustRightInd w:val="0"/>
        <w:jc w:val="both"/>
        <w:rPr>
          <w:rFonts w:ascii="Cambria" w:hAnsi="Cambria"/>
          <w:sz w:val="24"/>
          <w:szCs w:val="24"/>
          <w:lang w:val="id-ID"/>
        </w:rPr>
      </w:pPr>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uthor_Secondname,</w:t>
      </w:r>
      <w:r w:rsidRPr="00B34A8B">
        <w:rPr>
          <w:rFonts w:ascii="Cambria" w:hAnsi="Cambria"/>
          <w:color w:val="000000"/>
          <w:sz w:val="24"/>
          <w:szCs w:val="24"/>
          <w:lang w:val="id-ID"/>
        </w:rPr>
        <w:t xml:space="preserve"> </w:t>
      </w:r>
      <w:r w:rsidRPr="00DF56BD">
        <w:rPr>
          <w:rFonts w:ascii="Cambria" w:hAnsi="Cambria"/>
          <w:b/>
          <w:color w:val="000000"/>
          <w:sz w:val="24"/>
          <w:szCs w:val="24"/>
        </w:rPr>
        <w:t>Title of the Book</w:t>
      </w:r>
      <w:r w:rsidRPr="00DF56BD">
        <w:rPr>
          <w:rFonts w:ascii="Cambria" w:hAnsi="Cambria"/>
          <w:color w:val="000000"/>
          <w:sz w:val="24"/>
          <w:szCs w:val="24"/>
          <w:lang w:val="id-ID"/>
        </w:rPr>
        <w:t>,</w:t>
      </w:r>
      <w:r w:rsidRPr="00B34A8B">
        <w:rPr>
          <w:rFonts w:ascii="Cambria" w:hAnsi="Cambria"/>
          <w:color w:val="000000"/>
          <w:sz w:val="24"/>
          <w:szCs w:val="24"/>
          <w:lang w:val="id-ID"/>
        </w:rPr>
        <w:t xml:space="preserve"> </w:t>
      </w:r>
      <w:r w:rsidRPr="00DF56BD">
        <w:rPr>
          <w:rFonts w:ascii="Cambria" w:hAnsi="Cambria"/>
          <w:i/>
          <w:color w:val="000000"/>
          <w:sz w:val="24"/>
          <w:szCs w:val="24"/>
          <w:lang w:val="id-ID"/>
        </w:rPr>
        <w:t>Publisher</w:t>
      </w:r>
      <w:r>
        <w:rPr>
          <w:rFonts w:ascii="Cambria" w:hAnsi="Cambria"/>
          <w:i/>
          <w:color w:val="000000"/>
          <w:sz w:val="24"/>
          <w:szCs w:val="24"/>
          <w:lang w:val="id-ID"/>
        </w:rPr>
        <w:t xml:space="preserve"> (City)</w:t>
      </w:r>
      <w:r>
        <w:rPr>
          <w:rFonts w:ascii="Cambria" w:hAnsi="Cambria"/>
          <w:color w:val="000000"/>
          <w:sz w:val="24"/>
          <w:szCs w:val="24"/>
          <w:lang w:val="id-ID"/>
        </w:rPr>
        <w:t>, Ed. tt (edition),</w:t>
      </w:r>
      <w:r w:rsidRPr="00B34A8B">
        <w:rPr>
          <w:rFonts w:ascii="Cambria" w:hAnsi="Cambria"/>
          <w:color w:val="000000"/>
          <w:sz w:val="24"/>
          <w:szCs w:val="24"/>
          <w:lang w:val="id-ID"/>
        </w:rPr>
        <w:t xml:space="preserve"> </w:t>
      </w:r>
      <w:r>
        <w:rPr>
          <w:rFonts w:ascii="Cambria" w:hAnsi="Cambria"/>
          <w:color w:val="000000"/>
          <w:sz w:val="24"/>
          <w:szCs w:val="24"/>
          <w:lang w:val="id-ID"/>
        </w:rPr>
        <w:t>Y</w:t>
      </w:r>
      <w:r w:rsidRPr="00B34A8B">
        <w:rPr>
          <w:rFonts w:ascii="Cambria" w:hAnsi="Cambria"/>
          <w:color w:val="000000"/>
          <w:sz w:val="24"/>
          <w:szCs w:val="24"/>
        </w:rPr>
        <w:t>ear</w:t>
      </w:r>
      <w:r w:rsidR="00C35B8F" w:rsidRPr="00B34A8B">
        <w:rPr>
          <w:rFonts w:ascii="Cambria" w:hAnsi="Cambria"/>
          <w:color w:val="000000"/>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C35B8F" w:rsidRPr="00F213CD" w:rsidRDefault="00F213CD" w:rsidP="00C35B8F">
      <w:pPr>
        <w:numPr>
          <w:ilvl w:val="0"/>
          <w:numId w:val="7"/>
        </w:numPr>
        <w:autoSpaceDE w:val="0"/>
        <w:autoSpaceDN w:val="0"/>
        <w:adjustRightInd w:val="0"/>
        <w:jc w:val="both"/>
        <w:rPr>
          <w:rFonts w:ascii="Cambria" w:hAnsi="Cambria"/>
          <w:sz w:val="24"/>
          <w:szCs w:val="24"/>
          <w:lang w:val="id-ID"/>
        </w:rPr>
      </w:pPr>
      <w:r w:rsidRPr="00F213CD">
        <w:rPr>
          <w:rFonts w:ascii="Cambria" w:hAnsi="Cambria"/>
          <w:noProof/>
          <w:sz w:val="24"/>
        </w:rPr>
        <w:t xml:space="preserve">J. A. Duffie and W. A. Beckman, </w:t>
      </w:r>
      <w:r w:rsidRPr="00F213CD">
        <w:rPr>
          <w:rFonts w:ascii="Cambria" w:hAnsi="Cambria"/>
          <w:b/>
          <w:iCs/>
          <w:noProof/>
          <w:sz w:val="24"/>
        </w:rPr>
        <w:t>Solar engineering of thermal processes</w:t>
      </w:r>
      <w:r w:rsidRPr="00F213CD">
        <w:rPr>
          <w:rFonts w:ascii="Cambria" w:hAnsi="Cambria"/>
          <w:b/>
          <w:noProof/>
          <w:sz w:val="24"/>
        </w:rPr>
        <w:t>.</w:t>
      </w:r>
      <w:r w:rsidRPr="00F213CD">
        <w:rPr>
          <w:rFonts w:ascii="Cambria" w:hAnsi="Cambria"/>
          <w:noProof/>
          <w:sz w:val="24"/>
        </w:rPr>
        <w:t xml:space="preserve"> Wiley, 2013.</w:t>
      </w:r>
    </w:p>
    <w:p w:rsidR="00F213CD" w:rsidRPr="00F213CD" w:rsidRDefault="00F213CD" w:rsidP="00F213CD">
      <w:pPr>
        <w:autoSpaceDE w:val="0"/>
        <w:autoSpaceDN w:val="0"/>
        <w:adjustRightInd w:val="0"/>
        <w:ind w:left="360"/>
        <w:jc w:val="both"/>
        <w:rPr>
          <w:rFonts w:ascii="Cambria" w:hAnsi="Cambria"/>
          <w:sz w:val="24"/>
          <w:szCs w:val="24"/>
          <w:lang w:val="id-ID"/>
        </w:rPr>
      </w:pPr>
    </w:p>
    <w:p w:rsidR="00C35B8F" w:rsidRPr="00F213CD" w:rsidRDefault="00F213CD" w:rsidP="00C35B8F">
      <w:pPr>
        <w:jc w:val="both"/>
        <w:rPr>
          <w:rFonts w:ascii="Cambria" w:hAnsi="Cambria"/>
          <w:b/>
          <w:color w:val="000000"/>
          <w:sz w:val="24"/>
          <w:szCs w:val="24"/>
        </w:rPr>
      </w:pPr>
      <w:r>
        <w:rPr>
          <w:rFonts w:ascii="Cambria" w:hAnsi="Cambria"/>
          <w:b/>
          <w:color w:val="000000"/>
          <w:sz w:val="24"/>
          <w:szCs w:val="24"/>
        </w:rPr>
        <w:t xml:space="preserve">M. </w:t>
      </w:r>
      <w:r w:rsidR="00C35B8F" w:rsidRPr="00B34A8B">
        <w:rPr>
          <w:rFonts w:ascii="Cambria" w:hAnsi="Cambria"/>
          <w:b/>
          <w:color w:val="000000"/>
          <w:sz w:val="24"/>
          <w:szCs w:val="24"/>
          <w:lang w:val="id-ID"/>
        </w:rPr>
        <w:t>T</w:t>
      </w:r>
      <w:r w:rsidR="00080CCD" w:rsidRPr="00B34A8B">
        <w:rPr>
          <w:rFonts w:ascii="Cambria" w:hAnsi="Cambria"/>
          <w:b/>
          <w:color w:val="000000"/>
          <w:sz w:val="24"/>
          <w:szCs w:val="24"/>
          <w:lang w:val="id-ID"/>
        </w:rPr>
        <w:t>hes</w:t>
      </w:r>
      <w:r>
        <w:rPr>
          <w:rFonts w:ascii="Cambria" w:hAnsi="Cambria"/>
          <w:b/>
          <w:color w:val="000000"/>
          <w:sz w:val="24"/>
          <w:szCs w:val="24"/>
        </w:rPr>
        <w:t>e</w:t>
      </w:r>
      <w:r w:rsidR="00080CCD" w:rsidRPr="00B34A8B">
        <w:rPr>
          <w:rFonts w:ascii="Cambria" w:hAnsi="Cambria"/>
          <w:b/>
          <w:color w:val="000000"/>
          <w:sz w:val="24"/>
          <w:szCs w:val="24"/>
          <w:lang w:val="id-ID"/>
        </w:rPr>
        <w:t>s</w:t>
      </w:r>
      <w:r>
        <w:rPr>
          <w:rFonts w:ascii="Cambria" w:hAnsi="Cambria"/>
          <w:b/>
          <w:color w:val="000000"/>
          <w:sz w:val="24"/>
          <w:szCs w:val="24"/>
        </w:rPr>
        <w:t xml:space="preserve"> (B.S, M.S) and </w:t>
      </w:r>
      <w:r w:rsidR="00080CCD" w:rsidRPr="00B34A8B">
        <w:rPr>
          <w:rFonts w:ascii="Cambria" w:hAnsi="Cambria"/>
          <w:b/>
          <w:color w:val="000000"/>
          <w:sz w:val="24"/>
          <w:szCs w:val="24"/>
          <w:lang w:val="id-ID"/>
        </w:rPr>
        <w:t>Disertation</w:t>
      </w:r>
      <w:r>
        <w:rPr>
          <w:rFonts w:ascii="Cambria" w:hAnsi="Cambria"/>
          <w:b/>
          <w:color w:val="000000"/>
          <w:sz w:val="24"/>
          <w:szCs w:val="24"/>
        </w:rPr>
        <w:t xml:space="preserve"> (</w:t>
      </w:r>
      <w:proofErr w:type="gramStart"/>
      <w:r>
        <w:rPr>
          <w:rFonts w:ascii="Cambria" w:hAnsi="Cambria"/>
          <w:b/>
          <w:color w:val="000000"/>
          <w:sz w:val="24"/>
          <w:szCs w:val="24"/>
        </w:rPr>
        <w:t>Ph.D</w:t>
      </w:r>
      <w:proofErr w:type="gramEnd"/>
      <w:r>
        <w:rPr>
          <w:rFonts w:ascii="Cambria" w:hAnsi="Cambria"/>
          <w:b/>
          <w:color w:val="000000"/>
          <w:sz w:val="24"/>
          <w:szCs w:val="24"/>
        </w:rPr>
        <w:t>)</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35B8F" w:rsidRDefault="0095588E" w:rsidP="00BF34A7">
      <w:pPr>
        <w:pStyle w:val="MediumGrid21"/>
        <w:numPr>
          <w:ilvl w:val="0"/>
          <w:numId w:val="11"/>
        </w:numPr>
        <w:jc w:val="both"/>
        <w:rPr>
          <w:rFonts w:ascii="Cambria" w:hAnsi="Cambria"/>
          <w:sz w:val="24"/>
          <w:szCs w:val="24"/>
          <w:lang w:val="id-ID"/>
        </w:rPr>
      </w:pPr>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uthor_Secondname</w:t>
      </w:r>
      <w:r>
        <w:rPr>
          <w:rFonts w:ascii="Cambria" w:hAnsi="Cambria"/>
          <w:sz w:val="24"/>
          <w:szCs w:val="24"/>
          <w:lang w:val="id-ID"/>
        </w:rPr>
        <w:t>,</w:t>
      </w:r>
      <w:r w:rsidR="00C35B8F" w:rsidRPr="00B34A8B">
        <w:rPr>
          <w:rFonts w:ascii="Cambria" w:hAnsi="Cambria"/>
          <w:sz w:val="24"/>
          <w:szCs w:val="24"/>
          <w:lang w:val="id-ID"/>
        </w:rPr>
        <w:t xml:space="preserve"> </w:t>
      </w:r>
      <w:r w:rsidR="004550E4" w:rsidRPr="0095588E">
        <w:rPr>
          <w:rFonts w:ascii="Cambria" w:hAnsi="Cambria"/>
          <w:b/>
          <w:sz w:val="24"/>
          <w:szCs w:val="24"/>
        </w:rPr>
        <w:t>Title of</w:t>
      </w:r>
      <w:r w:rsidR="004550E4" w:rsidRPr="0095588E">
        <w:rPr>
          <w:rFonts w:ascii="Cambria" w:hAnsi="Cambria"/>
          <w:b/>
          <w:sz w:val="24"/>
          <w:szCs w:val="24"/>
          <w:lang w:val="id-ID"/>
        </w:rPr>
        <w:t xml:space="preserve"> Thesis/Diserta</w:t>
      </w:r>
      <w:r w:rsidR="004550E4" w:rsidRPr="0095588E">
        <w:rPr>
          <w:rFonts w:ascii="Cambria" w:hAnsi="Cambria"/>
          <w:b/>
          <w:sz w:val="24"/>
          <w:szCs w:val="24"/>
        </w:rPr>
        <w:t>tion</w:t>
      </w:r>
      <w:r>
        <w:rPr>
          <w:rFonts w:ascii="Cambria" w:hAnsi="Cambria"/>
          <w:sz w:val="24"/>
          <w:szCs w:val="24"/>
          <w:lang w:val="id-ID"/>
        </w:rPr>
        <w:t>,</w:t>
      </w:r>
      <w:r w:rsidR="004550E4" w:rsidRPr="00B34A8B">
        <w:rPr>
          <w:rFonts w:ascii="Cambria" w:hAnsi="Cambria"/>
          <w:sz w:val="24"/>
          <w:szCs w:val="24"/>
          <w:lang w:val="id-ID"/>
        </w:rPr>
        <w:t xml:space="preserve"> </w:t>
      </w:r>
      <w:r>
        <w:rPr>
          <w:rFonts w:ascii="Cambria" w:hAnsi="Cambria"/>
          <w:sz w:val="24"/>
          <w:szCs w:val="24"/>
          <w:lang w:val="id-ID"/>
        </w:rPr>
        <w:t>Diploma/Bachelor/Master/PhD Final Project/Thesis</w:t>
      </w:r>
      <w:r w:rsidR="004550E4" w:rsidRPr="00B34A8B">
        <w:rPr>
          <w:rFonts w:ascii="Cambria" w:hAnsi="Cambria"/>
          <w:sz w:val="24"/>
          <w:szCs w:val="24"/>
          <w:lang w:val="id-ID"/>
        </w:rPr>
        <w:t>/Disertation</w:t>
      </w:r>
      <w:r>
        <w:rPr>
          <w:rFonts w:ascii="Cambria" w:hAnsi="Cambria"/>
          <w:sz w:val="24"/>
          <w:szCs w:val="24"/>
          <w:lang w:val="id-ID"/>
        </w:rPr>
        <w:t>,</w:t>
      </w:r>
      <w:r w:rsidR="00C35B8F" w:rsidRPr="00B34A8B">
        <w:rPr>
          <w:rFonts w:ascii="Cambria" w:hAnsi="Cambria"/>
          <w:sz w:val="24"/>
          <w:szCs w:val="24"/>
          <w:lang w:val="id-ID"/>
        </w:rPr>
        <w:t xml:space="preserve"> </w:t>
      </w:r>
      <w:r w:rsidR="004550E4" w:rsidRPr="00B34A8B">
        <w:rPr>
          <w:rFonts w:ascii="Cambria" w:hAnsi="Cambria"/>
          <w:sz w:val="24"/>
          <w:szCs w:val="24"/>
        </w:rPr>
        <w:t>Name of University/Institute/College</w:t>
      </w:r>
      <w:r>
        <w:rPr>
          <w:rFonts w:ascii="Cambria" w:hAnsi="Cambria"/>
          <w:sz w:val="24"/>
          <w:szCs w:val="24"/>
        </w:rPr>
        <w:t xml:space="preserve"> (City)</w:t>
      </w:r>
      <w:r>
        <w:rPr>
          <w:rFonts w:ascii="Cambria" w:hAnsi="Cambria"/>
          <w:sz w:val="24"/>
          <w:szCs w:val="24"/>
          <w:lang w:val="id-ID"/>
        </w:rPr>
        <w:t>,</w:t>
      </w:r>
      <w:r w:rsidR="00C35B8F" w:rsidRPr="00B34A8B">
        <w:rPr>
          <w:rFonts w:ascii="Cambria" w:hAnsi="Cambria"/>
          <w:sz w:val="24"/>
          <w:szCs w:val="24"/>
          <w:lang w:val="id-ID"/>
        </w:rPr>
        <w:t xml:space="preserve"> </w:t>
      </w:r>
      <w:r w:rsidR="00162849" w:rsidRPr="00B34A8B">
        <w:rPr>
          <w:rFonts w:ascii="Cambria" w:hAnsi="Cambria"/>
          <w:sz w:val="24"/>
          <w:szCs w:val="24"/>
          <w:lang w:val="id-ID"/>
        </w:rPr>
        <w:t>Year</w:t>
      </w:r>
      <w:r w:rsidR="00C35B8F" w:rsidRPr="00B34A8B">
        <w:rPr>
          <w:rFonts w:ascii="Cambria" w:hAnsi="Cambria"/>
          <w:sz w:val="24"/>
          <w:szCs w:val="24"/>
          <w:lang w:val="id-ID"/>
        </w:rPr>
        <w:t>.</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C9496C" w:rsidRDefault="00C9496C" w:rsidP="00BF34A7">
      <w:pPr>
        <w:pStyle w:val="MediumGrid21"/>
        <w:numPr>
          <w:ilvl w:val="0"/>
          <w:numId w:val="11"/>
        </w:numPr>
        <w:jc w:val="both"/>
        <w:rPr>
          <w:rFonts w:ascii="Cambria" w:hAnsi="Cambria"/>
          <w:sz w:val="24"/>
          <w:szCs w:val="24"/>
          <w:lang w:val="id-ID"/>
        </w:rPr>
      </w:pPr>
      <w:r>
        <w:rPr>
          <w:rFonts w:ascii="Cambria" w:hAnsi="Cambria"/>
          <w:sz w:val="24"/>
          <w:szCs w:val="24"/>
        </w:rPr>
        <w:t xml:space="preserve">J. A. Vodden, </w:t>
      </w:r>
      <w:r w:rsidRPr="00C9496C">
        <w:rPr>
          <w:rFonts w:ascii="Cambria" w:hAnsi="Cambria"/>
          <w:b/>
          <w:bCs/>
          <w:sz w:val="24"/>
          <w:szCs w:val="24"/>
        </w:rPr>
        <w:t>Modulation techniques for the Cascaded H-Bridge Multi-Level Converter</w:t>
      </w:r>
      <w:r>
        <w:rPr>
          <w:rFonts w:ascii="Cambria" w:hAnsi="Cambria"/>
          <w:sz w:val="24"/>
          <w:szCs w:val="24"/>
        </w:rPr>
        <w:t xml:space="preserve">, </w:t>
      </w:r>
      <w:proofErr w:type="gramStart"/>
      <w:r>
        <w:rPr>
          <w:rFonts w:ascii="Cambria" w:hAnsi="Cambria"/>
          <w:sz w:val="24"/>
          <w:szCs w:val="24"/>
        </w:rPr>
        <w:t>Ph.D</w:t>
      </w:r>
      <w:proofErr w:type="gramEnd"/>
      <w:r>
        <w:rPr>
          <w:rFonts w:ascii="Cambria" w:hAnsi="Cambria"/>
          <w:sz w:val="24"/>
          <w:szCs w:val="24"/>
        </w:rPr>
        <w:t xml:space="preserve"> thesis, University of Nottingham(Nottingham), 2012.</w:t>
      </w:r>
    </w:p>
    <w:p w:rsidR="00C35B8F" w:rsidRPr="00B34A8B" w:rsidRDefault="00C35B8F" w:rsidP="00C35B8F">
      <w:pPr>
        <w:jc w:val="both"/>
        <w:rPr>
          <w:rFonts w:ascii="Cambria" w:hAnsi="Cambria"/>
          <w:color w:val="000000"/>
          <w:sz w:val="24"/>
          <w:szCs w:val="24"/>
        </w:rPr>
      </w:pPr>
    </w:p>
    <w:p w:rsidR="00C502FF" w:rsidRDefault="00C502FF" w:rsidP="00C35B8F">
      <w:pPr>
        <w:jc w:val="both"/>
        <w:rPr>
          <w:rFonts w:ascii="Cambria" w:hAnsi="Cambria"/>
          <w:b/>
          <w:color w:val="000000"/>
          <w:sz w:val="24"/>
          <w:szCs w:val="24"/>
          <w:lang w:val="id-ID"/>
        </w:rPr>
      </w:pPr>
      <w:r w:rsidRPr="00B34A8B">
        <w:rPr>
          <w:rFonts w:ascii="Cambria" w:hAnsi="Cambria"/>
          <w:b/>
          <w:color w:val="000000"/>
          <w:sz w:val="24"/>
          <w:szCs w:val="24"/>
          <w:lang w:val="id-ID"/>
        </w:rPr>
        <w:t>Paten</w:t>
      </w:r>
      <w:r w:rsidR="00975B3D">
        <w:rPr>
          <w:rFonts w:ascii="Cambria" w:hAnsi="Cambria"/>
          <w:b/>
          <w:color w:val="000000"/>
          <w:sz w:val="24"/>
          <w:szCs w:val="24"/>
          <w:lang w:val="id-ID"/>
        </w:rPr>
        <w:t>t</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C502FF" w:rsidRDefault="00975B3D" w:rsidP="00BF34A7">
      <w:pPr>
        <w:pStyle w:val="MediumGrid21"/>
        <w:numPr>
          <w:ilvl w:val="0"/>
          <w:numId w:val="12"/>
        </w:numPr>
        <w:jc w:val="both"/>
        <w:rPr>
          <w:rFonts w:ascii="Cambria" w:hAnsi="Cambria"/>
          <w:color w:val="000000"/>
          <w:sz w:val="24"/>
          <w:szCs w:val="24"/>
        </w:rPr>
      </w:pPr>
      <w:r w:rsidRPr="00B34A8B">
        <w:rPr>
          <w:rFonts w:ascii="Cambria" w:hAnsi="Cambria"/>
          <w:color w:val="000000"/>
          <w:sz w:val="24"/>
          <w:szCs w:val="24"/>
        </w:rPr>
        <w:t>Author</w:t>
      </w:r>
      <w:r>
        <w:rPr>
          <w:rFonts w:ascii="Cambria" w:hAnsi="Cambria"/>
          <w:color w:val="000000"/>
          <w:sz w:val="24"/>
          <w:szCs w:val="24"/>
          <w:lang w:val="id-ID"/>
        </w:rPr>
        <w:t>_Firstname</w:t>
      </w:r>
      <w:r w:rsidRPr="00B34A8B">
        <w:rPr>
          <w:rFonts w:ascii="Cambria" w:hAnsi="Cambria"/>
          <w:color w:val="000000"/>
          <w:sz w:val="24"/>
          <w:szCs w:val="24"/>
        </w:rPr>
        <w:t xml:space="preserve"> </w:t>
      </w:r>
      <w:r w:rsidRPr="00B34A8B">
        <w:rPr>
          <w:rFonts w:ascii="Cambria" w:hAnsi="Cambria"/>
          <w:color w:val="000000"/>
          <w:sz w:val="24"/>
          <w:szCs w:val="24"/>
          <w:lang w:val="id-ID"/>
        </w:rPr>
        <w:t>A</w:t>
      </w:r>
      <w:r>
        <w:rPr>
          <w:rFonts w:ascii="Cambria" w:hAnsi="Cambria"/>
          <w:color w:val="000000"/>
          <w:sz w:val="24"/>
          <w:szCs w:val="24"/>
          <w:lang w:val="id-ID"/>
        </w:rPr>
        <w:t>uthor_Secondname</w:t>
      </w:r>
      <w:r>
        <w:rPr>
          <w:rFonts w:ascii="Cambria" w:hAnsi="Cambria"/>
          <w:color w:val="000000"/>
          <w:sz w:val="24"/>
          <w:szCs w:val="24"/>
        </w:rPr>
        <w:t>,</w:t>
      </w:r>
      <w:r w:rsidR="00C502FF" w:rsidRPr="00B34A8B">
        <w:rPr>
          <w:rFonts w:ascii="Cambria" w:hAnsi="Cambria"/>
          <w:color w:val="000000"/>
          <w:sz w:val="24"/>
          <w:szCs w:val="24"/>
        </w:rPr>
        <w:t xml:space="preserve"> </w:t>
      </w:r>
      <w:r w:rsidR="00C502FF" w:rsidRPr="00975B3D">
        <w:rPr>
          <w:rFonts w:ascii="Cambria" w:hAnsi="Cambria"/>
          <w:b/>
          <w:color w:val="000000"/>
          <w:sz w:val="24"/>
          <w:szCs w:val="24"/>
        </w:rPr>
        <w:t>Title</w:t>
      </w:r>
      <w:r w:rsidRPr="00975B3D">
        <w:rPr>
          <w:rFonts w:ascii="Cambria" w:hAnsi="Cambria"/>
          <w:b/>
          <w:color w:val="000000"/>
          <w:sz w:val="24"/>
          <w:szCs w:val="24"/>
        </w:rPr>
        <w:t xml:space="preserve"> of the Patent</w:t>
      </w:r>
      <w:r>
        <w:rPr>
          <w:rFonts w:ascii="Cambria" w:hAnsi="Cambria"/>
          <w:color w:val="000000"/>
          <w:sz w:val="24"/>
          <w:szCs w:val="24"/>
        </w:rPr>
        <w:t>,</w:t>
      </w:r>
      <w:r w:rsidR="00C502FF" w:rsidRPr="00B34A8B">
        <w:rPr>
          <w:rFonts w:ascii="Cambria" w:hAnsi="Cambria"/>
          <w:color w:val="000000"/>
          <w:sz w:val="24"/>
          <w:szCs w:val="24"/>
        </w:rPr>
        <w:t xml:space="preserve"> </w:t>
      </w:r>
      <w:r>
        <w:rPr>
          <w:rFonts w:ascii="Cambria" w:hAnsi="Cambria"/>
          <w:color w:val="000000"/>
          <w:sz w:val="24"/>
          <w:szCs w:val="24"/>
        </w:rPr>
        <w:t>Place of the Patent, Patent number,</w:t>
      </w:r>
      <w:r w:rsidR="00C502FF" w:rsidRPr="00B34A8B">
        <w:rPr>
          <w:rFonts w:ascii="Cambria" w:hAnsi="Cambria"/>
          <w:color w:val="000000"/>
          <w:sz w:val="24"/>
          <w:szCs w:val="24"/>
        </w:rPr>
        <w:t xml:space="preserve"> Year of publication.</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C502FF" w:rsidRPr="00B34A8B" w:rsidRDefault="007212E2" w:rsidP="00BF34A7">
      <w:pPr>
        <w:pStyle w:val="MediumGrid21"/>
        <w:numPr>
          <w:ilvl w:val="0"/>
          <w:numId w:val="12"/>
        </w:numPr>
        <w:jc w:val="both"/>
        <w:rPr>
          <w:rFonts w:ascii="Cambria" w:hAnsi="Cambria"/>
          <w:color w:val="000000"/>
          <w:sz w:val="24"/>
          <w:szCs w:val="24"/>
        </w:rPr>
      </w:pPr>
      <w:r w:rsidRPr="00B34A8B">
        <w:rPr>
          <w:rFonts w:ascii="Cambria" w:hAnsi="Cambria"/>
          <w:color w:val="000000"/>
          <w:sz w:val="24"/>
          <w:szCs w:val="24"/>
        </w:rPr>
        <w:t>Ahmad</w:t>
      </w:r>
      <w:r w:rsidR="00C502FF" w:rsidRPr="00B34A8B">
        <w:rPr>
          <w:rFonts w:ascii="Cambria" w:hAnsi="Cambria"/>
          <w:color w:val="000000"/>
          <w:sz w:val="24"/>
          <w:szCs w:val="24"/>
        </w:rPr>
        <w:t xml:space="preserve"> L</w:t>
      </w:r>
      <w:r w:rsidRPr="00B34A8B">
        <w:rPr>
          <w:rFonts w:ascii="Cambria" w:hAnsi="Cambria"/>
          <w:color w:val="000000"/>
          <w:sz w:val="24"/>
          <w:szCs w:val="24"/>
        </w:rPr>
        <w:t>P</w:t>
      </w:r>
      <w:r w:rsidR="00C502FF" w:rsidRPr="00B34A8B">
        <w:rPr>
          <w:rFonts w:ascii="Cambria" w:hAnsi="Cambria"/>
          <w:color w:val="000000"/>
          <w:sz w:val="24"/>
          <w:szCs w:val="24"/>
        </w:rPr>
        <w:t xml:space="preserve">, Hooper A. </w:t>
      </w:r>
      <w:r w:rsidR="00C502FF" w:rsidRPr="00975B3D">
        <w:rPr>
          <w:rFonts w:ascii="Cambria" w:hAnsi="Cambria"/>
          <w:b/>
          <w:color w:val="000000"/>
          <w:sz w:val="24"/>
          <w:szCs w:val="24"/>
        </w:rPr>
        <w:t>The Lower Switching Losses Method of Space Vector Modulation</w:t>
      </w:r>
      <w:r w:rsidR="00975B3D">
        <w:rPr>
          <w:rFonts w:ascii="Cambria" w:hAnsi="Cambria"/>
          <w:color w:val="000000"/>
          <w:sz w:val="24"/>
          <w:szCs w:val="24"/>
        </w:rPr>
        <w:t>,</w:t>
      </w:r>
      <w:r w:rsidR="00C502FF" w:rsidRPr="00B34A8B">
        <w:rPr>
          <w:rFonts w:ascii="Cambria" w:hAnsi="Cambria"/>
          <w:color w:val="000000"/>
          <w:sz w:val="24"/>
          <w:szCs w:val="24"/>
        </w:rPr>
        <w:t xml:space="preserve"> </w:t>
      </w:r>
      <w:r w:rsidR="00975B3D" w:rsidRPr="00975B3D">
        <w:rPr>
          <w:rFonts w:ascii="Cambria" w:hAnsi="Cambria"/>
          <w:i/>
          <w:color w:val="000000"/>
          <w:sz w:val="24"/>
          <w:szCs w:val="24"/>
        </w:rPr>
        <w:t>Indonesian Patent</w:t>
      </w:r>
      <w:r w:rsidR="00975B3D">
        <w:rPr>
          <w:rFonts w:ascii="Cambria" w:hAnsi="Cambria"/>
          <w:color w:val="000000"/>
          <w:sz w:val="24"/>
          <w:szCs w:val="24"/>
        </w:rPr>
        <w:t>, PID10309,</w:t>
      </w:r>
      <w:r w:rsidR="00C502FF" w:rsidRPr="00B34A8B">
        <w:rPr>
          <w:rFonts w:ascii="Cambria" w:hAnsi="Cambria"/>
          <w:color w:val="000000"/>
          <w:sz w:val="24"/>
          <w:szCs w:val="24"/>
        </w:rPr>
        <w:t xml:space="preserve"> 2007.</w:t>
      </w:r>
    </w:p>
    <w:p w:rsidR="00B61754" w:rsidRPr="00B61754" w:rsidRDefault="00B61754" w:rsidP="00C35B8F">
      <w:pPr>
        <w:jc w:val="both"/>
        <w:rPr>
          <w:rFonts w:ascii="Cambria" w:hAnsi="Cambria"/>
          <w:color w:val="000000"/>
          <w:sz w:val="24"/>
          <w:szCs w:val="24"/>
          <w:lang w:val="id-ID"/>
        </w:rPr>
      </w:pPr>
    </w:p>
    <w:p w:rsidR="003715EC" w:rsidRDefault="00430065" w:rsidP="00C35B8F">
      <w:pPr>
        <w:rPr>
          <w:rFonts w:ascii="Cambria" w:hAnsi="Cambria"/>
          <w:b/>
          <w:sz w:val="24"/>
          <w:szCs w:val="24"/>
        </w:rPr>
      </w:pPr>
      <w:r>
        <w:rPr>
          <w:rFonts w:ascii="Cambria" w:hAnsi="Cambria"/>
          <w:b/>
          <w:sz w:val="24"/>
          <w:szCs w:val="24"/>
        </w:rPr>
        <w:t>Standard</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3715EC" w:rsidRDefault="003715EC" w:rsidP="00BF34A7">
      <w:pPr>
        <w:pStyle w:val="MediumGrid21"/>
        <w:numPr>
          <w:ilvl w:val="0"/>
          <w:numId w:val="13"/>
        </w:numPr>
        <w:jc w:val="both"/>
        <w:rPr>
          <w:rFonts w:ascii="Cambria" w:hAnsi="Cambria"/>
          <w:color w:val="000000"/>
          <w:sz w:val="24"/>
          <w:szCs w:val="24"/>
          <w:lang w:val="id-ID"/>
        </w:rPr>
      </w:pPr>
      <w:r w:rsidRPr="00B34A8B">
        <w:rPr>
          <w:rFonts w:ascii="Cambria" w:hAnsi="Cambria"/>
          <w:color w:val="000000"/>
          <w:sz w:val="24"/>
          <w:szCs w:val="24"/>
          <w:lang w:val="id-ID"/>
        </w:rPr>
        <w:t>Na</w:t>
      </w:r>
      <w:r w:rsidR="00430065">
        <w:rPr>
          <w:rFonts w:ascii="Cambria" w:hAnsi="Cambria"/>
          <w:color w:val="000000"/>
          <w:sz w:val="24"/>
          <w:szCs w:val="24"/>
          <w:lang w:val="id-ID"/>
        </w:rPr>
        <w:t>me of Standard Body/Institution,</w:t>
      </w:r>
      <w:r w:rsidRPr="00B34A8B">
        <w:rPr>
          <w:rFonts w:ascii="Cambria" w:hAnsi="Cambria"/>
          <w:color w:val="000000"/>
          <w:sz w:val="24"/>
          <w:szCs w:val="24"/>
          <w:lang w:val="id-ID"/>
        </w:rPr>
        <w:t xml:space="preserve"> </w:t>
      </w:r>
      <w:r w:rsidRPr="00430065">
        <w:rPr>
          <w:rFonts w:ascii="Cambria" w:hAnsi="Cambria"/>
          <w:b/>
          <w:i/>
          <w:color w:val="000000"/>
          <w:sz w:val="24"/>
          <w:szCs w:val="24"/>
          <w:lang w:val="id-ID"/>
        </w:rPr>
        <w:t>Title</w:t>
      </w:r>
      <w:r w:rsidR="00430065" w:rsidRPr="00430065">
        <w:rPr>
          <w:rFonts w:ascii="Cambria" w:hAnsi="Cambria"/>
          <w:b/>
          <w:i/>
          <w:color w:val="000000"/>
          <w:sz w:val="24"/>
          <w:szCs w:val="24"/>
          <w:lang w:val="id-ID"/>
        </w:rPr>
        <w:t xml:space="preserve"> of the Standar</w:t>
      </w:r>
      <w:r w:rsidR="00430065">
        <w:rPr>
          <w:rFonts w:ascii="Cambria" w:hAnsi="Cambria"/>
          <w:color w:val="000000"/>
          <w:sz w:val="24"/>
          <w:szCs w:val="24"/>
          <w:lang w:val="id-ID"/>
        </w:rPr>
        <w:t xml:space="preserve">, </w:t>
      </w:r>
      <w:r w:rsidR="00430065" w:rsidRPr="00430065">
        <w:rPr>
          <w:rFonts w:ascii="Cambria" w:hAnsi="Cambria"/>
          <w:i/>
          <w:color w:val="000000"/>
          <w:sz w:val="24"/>
          <w:szCs w:val="24"/>
          <w:lang w:val="id-ID"/>
        </w:rPr>
        <w:t>Publisher (Place of publication)</w:t>
      </w:r>
      <w:r w:rsidR="00430065">
        <w:rPr>
          <w:rFonts w:ascii="Cambria" w:hAnsi="Cambria"/>
          <w:color w:val="000000"/>
          <w:sz w:val="24"/>
          <w:szCs w:val="24"/>
          <w:lang w:val="id-ID"/>
        </w:rPr>
        <w:t>,</w:t>
      </w:r>
      <w:r w:rsidRPr="00B34A8B">
        <w:rPr>
          <w:rFonts w:ascii="Cambria" w:hAnsi="Cambria"/>
          <w:color w:val="000000"/>
          <w:sz w:val="24"/>
          <w:szCs w:val="24"/>
          <w:lang w:val="id-ID"/>
        </w:rPr>
        <w:t xml:space="preserve"> </w:t>
      </w:r>
      <w:r w:rsidR="00430065" w:rsidRPr="00B34A8B">
        <w:rPr>
          <w:rFonts w:ascii="Cambria" w:hAnsi="Cambria"/>
          <w:color w:val="000000"/>
          <w:sz w:val="24"/>
          <w:szCs w:val="24"/>
          <w:lang w:val="id-ID"/>
        </w:rPr>
        <w:t>Standard number</w:t>
      </w:r>
      <w:r w:rsidR="00430065">
        <w:rPr>
          <w:rFonts w:ascii="Cambria" w:hAnsi="Cambria"/>
          <w:color w:val="000000"/>
          <w:sz w:val="24"/>
          <w:szCs w:val="24"/>
          <w:lang w:val="id-ID"/>
        </w:rPr>
        <w:t xml:space="preserve">, </w:t>
      </w:r>
      <w:r w:rsidRPr="00B34A8B">
        <w:rPr>
          <w:rFonts w:ascii="Cambria" w:hAnsi="Cambria"/>
          <w:color w:val="000000"/>
          <w:sz w:val="24"/>
          <w:szCs w:val="24"/>
          <w:lang w:val="id-ID"/>
        </w:rPr>
        <w:t>Year of publication.</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3715EC" w:rsidRPr="00B34A8B" w:rsidRDefault="00430065" w:rsidP="00BF34A7">
      <w:pPr>
        <w:pStyle w:val="MediumGrid21"/>
        <w:numPr>
          <w:ilvl w:val="0"/>
          <w:numId w:val="13"/>
        </w:numPr>
        <w:jc w:val="both"/>
        <w:rPr>
          <w:rFonts w:ascii="Cambria" w:hAnsi="Cambria"/>
          <w:color w:val="000000"/>
          <w:sz w:val="24"/>
          <w:szCs w:val="24"/>
          <w:lang w:val="id-ID"/>
        </w:rPr>
      </w:pPr>
      <w:r>
        <w:rPr>
          <w:rFonts w:ascii="Cambria" w:hAnsi="Cambria"/>
          <w:color w:val="000000"/>
          <w:sz w:val="24"/>
          <w:szCs w:val="24"/>
          <w:lang w:val="id-ID"/>
        </w:rPr>
        <w:t>IEEE Standards Association,</w:t>
      </w:r>
      <w:r w:rsidR="003715EC" w:rsidRPr="00B34A8B">
        <w:rPr>
          <w:rFonts w:ascii="Cambria" w:hAnsi="Cambria"/>
          <w:color w:val="000000"/>
          <w:sz w:val="24"/>
          <w:szCs w:val="24"/>
          <w:lang w:val="id-ID"/>
        </w:rPr>
        <w:t xml:space="preserve"> </w:t>
      </w:r>
      <w:r w:rsidR="003715EC" w:rsidRPr="00430065">
        <w:rPr>
          <w:rFonts w:ascii="Cambria" w:hAnsi="Cambria"/>
          <w:b/>
          <w:color w:val="000000"/>
          <w:sz w:val="24"/>
          <w:szCs w:val="24"/>
          <w:lang w:val="id-ID"/>
        </w:rPr>
        <w:t>IEEE Standard VHDL Synthesis Packages</w:t>
      </w:r>
      <w:r>
        <w:rPr>
          <w:rFonts w:ascii="Cambria" w:hAnsi="Cambria"/>
          <w:color w:val="000000"/>
          <w:sz w:val="24"/>
          <w:szCs w:val="24"/>
          <w:lang w:val="id-ID"/>
        </w:rPr>
        <w:t xml:space="preserve">, </w:t>
      </w:r>
      <w:r w:rsidRPr="00430065">
        <w:rPr>
          <w:rFonts w:ascii="Cambria" w:hAnsi="Cambria"/>
          <w:i/>
          <w:color w:val="000000"/>
          <w:sz w:val="24"/>
          <w:szCs w:val="24"/>
          <w:lang w:val="id-ID"/>
        </w:rPr>
        <w:t>IEEE Press (New York)</w:t>
      </w:r>
      <w:r>
        <w:rPr>
          <w:rFonts w:ascii="Cambria" w:hAnsi="Cambria"/>
          <w:color w:val="000000"/>
          <w:sz w:val="24"/>
          <w:szCs w:val="24"/>
          <w:lang w:val="id-ID"/>
        </w:rPr>
        <w:t>,</w:t>
      </w:r>
      <w:r w:rsidR="003715EC" w:rsidRPr="00B34A8B">
        <w:rPr>
          <w:rFonts w:ascii="Cambria" w:hAnsi="Cambria"/>
          <w:color w:val="000000"/>
          <w:sz w:val="24"/>
          <w:szCs w:val="24"/>
          <w:lang w:val="id-ID"/>
        </w:rPr>
        <w:t xml:space="preserve"> </w:t>
      </w:r>
      <w:r w:rsidRPr="00B34A8B">
        <w:rPr>
          <w:rFonts w:ascii="Cambria" w:hAnsi="Cambria"/>
          <w:color w:val="000000"/>
          <w:sz w:val="24"/>
          <w:szCs w:val="24"/>
          <w:lang w:val="id-ID"/>
        </w:rPr>
        <w:t>1076.3-2009</w:t>
      </w:r>
      <w:r>
        <w:rPr>
          <w:rFonts w:ascii="Cambria" w:hAnsi="Cambria"/>
          <w:color w:val="000000"/>
          <w:sz w:val="24"/>
          <w:szCs w:val="24"/>
          <w:lang w:val="id-ID"/>
        </w:rPr>
        <w:t xml:space="preserve">, </w:t>
      </w:r>
      <w:r w:rsidR="003715EC" w:rsidRPr="00B34A8B">
        <w:rPr>
          <w:rFonts w:ascii="Cambria" w:hAnsi="Cambria"/>
          <w:color w:val="000000"/>
          <w:sz w:val="24"/>
          <w:szCs w:val="24"/>
          <w:lang w:val="id-ID"/>
        </w:rPr>
        <w:t>2009.</w:t>
      </w:r>
    </w:p>
    <w:p w:rsidR="003715EC" w:rsidRPr="00B34A8B" w:rsidRDefault="003715EC" w:rsidP="003715EC">
      <w:pPr>
        <w:rPr>
          <w:rFonts w:ascii="Cambria" w:hAnsi="Cambria"/>
          <w:sz w:val="24"/>
          <w:szCs w:val="24"/>
        </w:rPr>
      </w:pPr>
    </w:p>
    <w:p w:rsidR="006C18AF" w:rsidRDefault="00430065" w:rsidP="006C18AF">
      <w:pPr>
        <w:rPr>
          <w:rFonts w:ascii="Cambria" w:hAnsi="Cambria"/>
          <w:b/>
          <w:sz w:val="24"/>
          <w:szCs w:val="24"/>
        </w:rPr>
      </w:pPr>
      <w:r>
        <w:rPr>
          <w:rFonts w:ascii="Cambria" w:hAnsi="Cambria"/>
          <w:b/>
          <w:sz w:val="24"/>
          <w:szCs w:val="24"/>
        </w:rPr>
        <w:t>Report</w:t>
      </w:r>
    </w:p>
    <w:p w:rsidR="00F213CD" w:rsidRPr="00F213CD" w:rsidRDefault="00F213CD" w:rsidP="00F213CD">
      <w:pPr>
        <w:jc w:val="both"/>
        <w:rPr>
          <w:rFonts w:ascii="Cambria" w:hAnsi="Cambria"/>
          <w:bCs/>
          <w:i/>
          <w:iCs/>
          <w:color w:val="000000"/>
          <w:sz w:val="24"/>
          <w:szCs w:val="24"/>
        </w:rPr>
      </w:pPr>
      <w:r w:rsidRPr="00F213CD">
        <w:rPr>
          <w:rFonts w:ascii="Cambria" w:hAnsi="Cambria"/>
          <w:bCs/>
          <w:i/>
          <w:iCs/>
          <w:color w:val="000000"/>
          <w:sz w:val="24"/>
          <w:szCs w:val="24"/>
        </w:rPr>
        <w:t>Basic Format:</w:t>
      </w:r>
    </w:p>
    <w:p w:rsidR="006C18AF" w:rsidRDefault="006C18AF" w:rsidP="00BF34A7">
      <w:pPr>
        <w:pStyle w:val="MediumGrid21"/>
        <w:numPr>
          <w:ilvl w:val="0"/>
          <w:numId w:val="14"/>
        </w:numPr>
        <w:jc w:val="both"/>
        <w:rPr>
          <w:rFonts w:ascii="Cambria" w:hAnsi="Cambria"/>
          <w:color w:val="000000"/>
          <w:sz w:val="24"/>
          <w:szCs w:val="24"/>
          <w:lang w:val="id-ID"/>
        </w:rPr>
      </w:pPr>
      <w:r w:rsidRPr="00B34A8B">
        <w:rPr>
          <w:rFonts w:ascii="Cambria" w:hAnsi="Cambria"/>
          <w:color w:val="000000"/>
          <w:sz w:val="24"/>
          <w:szCs w:val="24"/>
          <w:lang w:val="id-ID"/>
        </w:rPr>
        <w:t>Author/Editor (if it is an editor/editors always</w:t>
      </w:r>
      <w:r w:rsidR="00430065">
        <w:rPr>
          <w:rFonts w:ascii="Cambria" w:hAnsi="Cambria"/>
          <w:color w:val="000000"/>
          <w:sz w:val="24"/>
          <w:szCs w:val="24"/>
          <w:lang w:val="id-ID"/>
        </w:rPr>
        <w:t xml:space="preserve"> put (ed./eds.) after the name),</w:t>
      </w:r>
      <w:r w:rsidRPr="00B34A8B">
        <w:rPr>
          <w:rFonts w:ascii="Cambria" w:hAnsi="Cambria"/>
          <w:color w:val="000000"/>
          <w:sz w:val="24"/>
          <w:szCs w:val="24"/>
          <w:lang w:val="id-ID"/>
        </w:rPr>
        <w:t xml:space="preserve"> </w:t>
      </w:r>
      <w:r w:rsidRPr="00430065">
        <w:rPr>
          <w:rFonts w:ascii="Cambria" w:hAnsi="Cambria"/>
          <w:b/>
          <w:color w:val="000000"/>
          <w:sz w:val="24"/>
          <w:szCs w:val="24"/>
          <w:lang w:val="id-ID"/>
        </w:rPr>
        <w:t>Title</w:t>
      </w:r>
      <w:r w:rsidR="00430065">
        <w:rPr>
          <w:rFonts w:ascii="Cambria" w:hAnsi="Cambria"/>
          <w:b/>
          <w:color w:val="000000"/>
          <w:sz w:val="24"/>
          <w:szCs w:val="24"/>
          <w:lang w:val="id-ID"/>
        </w:rPr>
        <w:t xml:space="preserve"> of the R</w:t>
      </w:r>
      <w:r w:rsidR="00430065" w:rsidRPr="00430065">
        <w:rPr>
          <w:rFonts w:ascii="Cambria" w:hAnsi="Cambria"/>
          <w:b/>
          <w:color w:val="000000"/>
          <w:sz w:val="24"/>
          <w:szCs w:val="24"/>
          <w:lang w:val="id-ID"/>
        </w:rPr>
        <w:t>eport</w:t>
      </w:r>
      <w:r w:rsidR="00430065">
        <w:rPr>
          <w:rFonts w:ascii="Cambria" w:hAnsi="Cambria"/>
          <w:color w:val="000000"/>
          <w:sz w:val="24"/>
          <w:szCs w:val="24"/>
          <w:lang w:val="id-ID"/>
        </w:rPr>
        <w:t xml:space="preserve">, </w:t>
      </w:r>
      <w:r w:rsidR="00430065" w:rsidRPr="00430065">
        <w:rPr>
          <w:rFonts w:ascii="Cambria" w:hAnsi="Cambria"/>
          <w:i/>
          <w:color w:val="000000"/>
          <w:sz w:val="24"/>
          <w:szCs w:val="24"/>
          <w:lang w:val="id-ID"/>
        </w:rPr>
        <w:t>Organisation</w:t>
      </w:r>
      <w:r w:rsidR="00430065">
        <w:rPr>
          <w:rFonts w:ascii="Cambria" w:hAnsi="Cambria"/>
          <w:color w:val="000000"/>
          <w:sz w:val="24"/>
          <w:szCs w:val="24"/>
          <w:lang w:val="id-ID"/>
        </w:rPr>
        <w:t>,</w:t>
      </w:r>
      <w:r w:rsidRPr="00B34A8B">
        <w:rPr>
          <w:rFonts w:ascii="Cambria" w:hAnsi="Cambria"/>
          <w:color w:val="000000"/>
          <w:sz w:val="24"/>
          <w:szCs w:val="24"/>
          <w:lang w:val="id-ID"/>
        </w:rPr>
        <w:t xml:space="preserve"> Report number: (this should be followed b</w:t>
      </w:r>
      <w:r w:rsidR="00430065">
        <w:rPr>
          <w:rFonts w:ascii="Cambria" w:hAnsi="Cambria"/>
          <w:color w:val="000000"/>
          <w:sz w:val="24"/>
          <w:szCs w:val="24"/>
          <w:lang w:val="id-ID"/>
        </w:rPr>
        <w:t>y the actual number in figures),</w:t>
      </w:r>
      <w:r w:rsidRPr="00B34A8B">
        <w:rPr>
          <w:rFonts w:ascii="Cambria" w:hAnsi="Cambria"/>
          <w:color w:val="000000"/>
          <w:sz w:val="24"/>
          <w:szCs w:val="24"/>
          <w:lang w:val="id-ID"/>
        </w:rPr>
        <w:t xml:space="preserve"> Year of publication.</w:t>
      </w:r>
    </w:p>
    <w:p w:rsidR="00F213CD" w:rsidRPr="00F213CD" w:rsidRDefault="00F213CD" w:rsidP="00F213C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i/>
          <w:iCs/>
          <w:color w:val="000000"/>
          <w:sz w:val="24"/>
          <w:szCs w:val="24"/>
        </w:rPr>
      </w:pPr>
      <w:r w:rsidRPr="00F213CD">
        <w:rPr>
          <w:rFonts w:ascii="Cambria" w:hAnsi="Cambria" w:cs="Times New Roman"/>
          <w:i/>
          <w:iCs/>
          <w:color w:val="000000"/>
          <w:sz w:val="24"/>
          <w:szCs w:val="24"/>
        </w:rPr>
        <w:t>Example:</w:t>
      </w:r>
    </w:p>
    <w:p w:rsidR="006C18AF" w:rsidRPr="00B34A8B" w:rsidRDefault="00430065" w:rsidP="00BF34A7">
      <w:pPr>
        <w:pStyle w:val="MediumGrid21"/>
        <w:numPr>
          <w:ilvl w:val="0"/>
          <w:numId w:val="14"/>
        </w:numPr>
        <w:jc w:val="both"/>
        <w:rPr>
          <w:rFonts w:ascii="Cambria" w:hAnsi="Cambria"/>
          <w:color w:val="000000"/>
          <w:sz w:val="24"/>
          <w:szCs w:val="24"/>
          <w:lang w:val="id-ID"/>
        </w:rPr>
      </w:pPr>
      <w:r>
        <w:rPr>
          <w:rFonts w:ascii="Cambria" w:hAnsi="Cambria"/>
          <w:color w:val="000000"/>
          <w:sz w:val="24"/>
          <w:szCs w:val="24"/>
          <w:lang w:val="id-ID"/>
        </w:rPr>
        <w:t>Budi Utama</w:t>
      </w:r>
      <w:r>
        <w:rPr>
          <w:rFonts w:ascii="Cambria" w:hAnsi="Cambria"/>
          <w:i/>
          <w:color w:val="000000"/>
          <w:sz w:val="24"/>
          <w:szCs w:val="24"/>
          <w:lang w:val="id-ID"/>
        </w:rPr>
        <w:t>,</w:t>
      </w:r>
      <w:r w:rsidR="006C18AF" w:rsidRPr="00B34A8B">
        <w:rPr>
          <w:rFonts w:ascii="Cambria" w:hAnsi="Cambria"/>
          <w:i/>
          <w:color w:val="000000"/>
          <w:sz w:val="24"/>
          <w:szCs w:val="24"/>
          <w:lang w:val="id-ID"/>
        </w:rPr>
        <w:t xml:space="preserve"> </w:t>
      </w:r>
      <w:r w:rsidR="006C18AF" w:rsidRPr="00430065">
        <w:rPr>
          <w:rFonts w:ascii="Cambria" w:hAnsi="Cambria"/>
          <w:b/>
          <w:color w:val="000000"/>
          <w:sz w:val="24"/>
          <w:szCs w:val="24"/>
          <w:lang w:val="id-ID"/>
        </w:rPr>
        <w:t xml:space="preserve">The Framework of </w:t>
      </w:r>
      <w:r w:rsidR="006C18AF" w:rsidRPr="00430065">
        <w:rPr>
          <w:rFonts w:ascii="Cambria" w:hAnsi="Cambria"/>
          <w:b/>
          <w:color w:val="000000"/>
          <w:sz w:val="24"/>
          <w:szCs w:val="24"/>
        </w:rPr>
        <w:t xml:space="preserve">Electronic </w:t>
      </w:r>
      <w:r w:rsidR="006C18AF" w:rsidRPr="00430065">
        <w:rPr>
          <w:rFonts w:ascii="Cambria" w:hAnsi="Cambria"/>
          <w:b/>
          <w:color w:val="000000"/>
          <w:sz w:val="24"/>
          <w:szCs w:val="24"/>
          <w:lang w:val="id-ID"/>
        </w:rPr>
        <w:t>Goverment</w:t>
      </w:r>
      <w:r>
        <w:rPr>
          <w:rFonts w:ascii="Cambria" w:hAnsi="Cambria"/>
          <w:color w:val="000000"/>
          <w:sz w:val="24"/>
          <w:szCs w:val="24"/>
          <w:lang w:val="id-ID"/>
        </w:rPr>
        <w:t>,</w:t>
      </w:r>
      <w:r w:rsidR="006C18AF" w:rsidRPr="00B34A8B">
        <w:rPr>
          <w:rFonts w:ascii="Cambria" w:hAnsi="Cambria"/>
          <w:color w:val="000000"/>
          <w:sz w:val="24"/>
          <w:szCs w:val="24"/>
          <w:lang w:val="id-ID"/>
        </w:rPr>
        <w:t xml:space="preserve"> </w:t>
      </w:r>
      <w:r w:rsidR="006C18AF" w:rsidRPr="00430065">
        <w:rPr>
          <w:rFonts w:ascii="Cambria" w:hAnsi="Cambria"/>
          <w:i/>
          <w:color w:val="000000"/>
          <w:sz w:val="24"/>
          <w:szCs w:val="24"/>
          <w:lang w:val="id-ID"/>
        </w:rPr>
        <w:t xml:space="preserve">U.S. </w:t>
      </w:r>
      <w:r w:rsidRPr="00430065">
        <w:rPr>
          <w:rFonts w:ascii="Cambria" w:hAnsi="Cambria"/>
          <w:i/>
          <w:color w:val="000000"/>
          <w:sz w:val="24"/>
          <w:szCs w:val="24"/>
          <w:lang w:val="id-ID"/>
        </w:rPr>
        <w:t>Dept. of Information Technology</w:t>
      </w:r>
      <w:r>
        <w:rPr>
          <w:rFonts w:ascii="Cambria" w:hAnsi="Cambria"/>
          <w:color w:val="000000"/>
          <w:sz w:val="24"/>
          <w:szCs w:val="24"/>
          <w:lang w:val="id-ID"/>
        </w:rPr>
        <w:t>, Report number: 63,</w:t>
      </w:r>
      <w:r w:rsidR="006C18AF" w:rsidRPr="00B34A8B">
        <w:rPr>
          <w:rFonts w:ascii="Cambria" w:hAnsi="Cambria"/>
          <w:color w:val="000000"/>
          <w:sz w:val="24"/>
          <w:szCs w:val="24"/>
          <w:lang w:val="id-ID"/>
        </w:rPr>
        <w:t xml:space="preserve"> 2005.</w:t>
      </w:r>
    </w:p>
    <w:p w:rsidR="006C18AF" w:rsidRDefault="006C18AF" w:rsidP="003715EC">
      <w:pPr>
        <w:rPr>
          <w:rFonts w:ascii="Cambria" w:hAnsi="Cambria"/>
          <w:sz w:val="24"/>
          <w:szCs w:val="24"/>
        </w:rPr>
      </w:pPr>
    </w:p>
    <w:p w:rsidR="00F213CD" w:rsidRDefault="00F213CD" w:rsidP="003715EC">
      <w:pPr>
        <w:rPr>
          <w:rFonts w:ascii="Cambria" w:hAnsi="Cambria"/>
          <w:sz w:val="24"/>
          <w:szCs w:val="24"/>
        </w:rPr>
      </w:pPr>
    </w:p>
    <w:p w:rsidR="00F213CD" w:rsidRPr="00B34A8B" w:rsidRDefault="00F213CD" w:rsidP="003715EC">
      <w:pPr>
        <w:rPr>
          <w:rFonts w:ascii="Cambria" w:hAnsi="Cambria"/>
          <w:sz w:val="24"/>
          <w:szCs w:val="24"/>
        </w:rPr>
      </w:pPr>
    </w:p>
    <w:p w:rsidR="00F213CD" w:rsidRDefault="00F213CD" w:rsidP="00F213CD">
      <w:pPr>
        <w:jc w:val="both"/>
        <w:rPr>
          <w:rFonts w:ascii="Cambria" w:hAnsi="Cambria"/>
          <w:color w:val="000000"/>
          <w:sz w:val="24"/>
          <w:szCs w:val="24"/>
        </w:rPr>
      </w:pPr>
      <w:r w:rsidRPr="00F213CD">
        <w:rPr>
          <w:rFonts w:ascii="Cambria" w:hAnsi="Cambria"/>
          <w:color w:val="000000"/>
          <w:sz w:val="24"/>
          <w:szCs w:val="24"/>
        </w:rPr>
        <w:lastRenderedPageBreak/>
        <w:t xml:space="preserve">In the reference list, however, list all the authors for up to six authors. Use </w:t>
      </w:r>
      <w:r w:rsidRPr="00F213CD">
        <w:rPr>
          <w:rFonts w:ascii="Cambria" w:hAnsi="Cambria"/>
          <w:i/>
          <w:iCs/>
          <w:color w:val="000000"/>
          <w:sz w:val="24"/>
          <w:szCs w:val="24"/>
        </w:rPr>
        <w:t>et al.</w:t>
      </w:r>
      <w:r w:rsidRPr="00F213CD">
        <w:rPr>
          <w:rFonts w:ascii="Cambria" w:hAnsi="Cambria"/>
          <w:color w:val="000000"/>
          <w:sz w:val="24"/>
          <w:szCs w:val="24"/>
        </w:rPr>
        <w:t xml:space="preserve"> only if: 1) The names are not given and 2) List of authors more than 6. </w:t>
      </w:r>
    </w:p>
    <w:p w:rsidR="00F213CD" w:rsidRDefault="00F213CD" w:rsidP="00F213CD">
      <w:pPr>
        <w:jc w:val="both"/>
        <w:rPr>
          <w:rFonts w:ascii="Cambria" w:hAnsi="Cambria"/>
          <w:color w:val="000000"/>
          <w:sz w:val="24"/>
          <w:szCs w:val="24"/>
        </w:rPr>
      </w:pPr>
    </w:p>
    <w:p w:rsidR="00F213CD" w:rsidRDefault="00F213CD" w:rsidP="00F213CD">
      <w:pPr>
        <w:jc w:val="both"/>
        <w:rPr>
          <w:rFonts w:ascii="Cambria" w:hAnsi="Cambria"/>
          <w:color w:val="000000"/>
          <w:sz w:val="24"/>
          <w:szCs w:val="24"/>
        </w:rPr>
      </w:pPr>
      <w:r w:rsidRPr="00F213CD">
        <w:rPr>
          <w:rFonts w:ascii="Cambria" w:hAnsi="Cambria"/>
          <w:i/>
          <w:iCs/>
          <w:color w:val="000000"/>
          <w:sz w:val="24"/>
          <w:szCs w:val="24"/>
        </w:rPr>
        <w:t>Example</w:t>
      </w:r>
      <w:r w:rsidRPr="00F213CD">
        <w:rPr>
          <w:rFonts w:ascii="Cambria" w:hAnsi="Cambria"/>
          <w:color w:val="000000"/>
          <w:sz w:val="24"/>
          <w:szCs w:val="24"/>
        </w:rPr>
        <w:t xml:space="preserve">: </w:t>
      </w:r>
    </w:p>
    <w:p w:rsidR="00F213CD" w:rsidRPr="00F213CD" w:rsidRDefault="00F213CD" w:rsidP="00F213CD">
      <w:pPr>
        <w:ind w:left="360" w:hanging="360"/>
        <w:jc w:val="both"/>
        <w:rPr>
          <w:rFonts w:ascii="Cambria" w:hAnsi="Cambria"/>
          <w:sz w:val="24"/>
          <w:szCs w:val="24"/>
          <w:lang w:val="id-ID"/>
        </w:rPr>
      </w:pPr>
      <w:r>
        <w:rPr>
          <w:rFonts w:ascii="Cambria" w:hAnsi="Cambria"/>
          <w:color w:val="000000"/>
          <w:sz w:val="24"/>
          <w:szCs w:val="24"/>
        </w:rPr>
        <w:t>[1] A. Risnumawan</w:t>
      </w:r>
      <w:r w:rsidRPr="00F213CD">
        <w:rPr>
          <w:rFonts w:ascii="Cambria" w:hAnsi="Cambria"/>
          <w:color w:val="000000"/>
          <w:sz w:val="24"/>
          <w:szCs w:val="24"/>
        </w:rPr>
        <w:t xml:space="preserve"> </w:t>
      </w:r>
      <w:r w:rsidRPr="00F213CD">
        <w:rPr>
          <w:rFonts w:ascii="Cambria" w:hAnsi="Cambria"/>
          <w:i/>
          <w:iCs/>
          <w:color w:val="000000"/>
          <w:sz w:val="24"/>
          <w:szCs w:val="24"/>
        </w:rPr>
        <w:t>et al.</w:t>
      </w:r>
      <w:r w:rsidRPr="00F213CD">
        <w:rPr>
          <w:rFonts w:ascii="Cambria" w:hAnsi="Cambria"/>
          <w:color w:val="000000"/>
          <w:sz w:val="24"/>
          <w:szCs w:val="24"/>
        </w:rPr>
        <w:t xml:space="preserve">, </w:t>
      </w:r>
      <w:r w:rsidRPr="00F213CD">
        <w:rPr>
          <w:rFonts w:ascii="Cambria" w:hAnsi="Cambria"/>
          <w:b/>
          <w:bCs/>
          <w:color w:val="000000"/>
          <w:sz w:val="24"/>
          <w:szCs w:val="24"/>
        </w:rPr>
        <w:t>Automatic Detection of Wrecked Airplanes from UAV Images</w:t>
      </w:r>
      <w:r>
        <w:rPr>
          <w:rFonts w:ascii="Cambria" w:hAnsi="Cambria"/>
          <w:color w:val="000000"/>
          <w:sz w:val="24"/>
          <w:szCs w:val="24"/>
        </w:rPr>
        <w:t xml:space="preserve">, </w:t>
      </w:r>
      <w:r w:rsidRPr="00F213CD">
        <w:rPr>
          <w:rFonts w:ascii="Cambria" w:hAnsi="Cambria"/>
          <w:i/>
          <w:iCs/>
          <w:color w:val="000000"/>
          <w:sz w:val="24"/>
          <w:szCs w:val="24"/>
        </w:rPr>
        <w:t>EMITTER Int’l J. of Engineer. Technol.</w:t>
      </w:r>
      <w:r>
        <w:rPr>
          <w:rFonts w:ascii="Cambria" w:hAnsi="Cambria"/>
          <w:color w:val="000000"/>
          <w:sz w:val="24"/>
          <w:szCs w:val="24"/>
        </w:rPr>
        <w:t xml:space="preserve"> Vol. 7, No. 2, 2019, pp. 570 – 585, 2019.</w:t>
      </w:r>
    </w:p>
    <w:p w:rsidR="00F213CD" w:rsidRDefault="00F213CD" w:rsidP="007A4BAF">
      <w:pPr>
        <w:jc w:val="both"/>
        <w:rPr>
          <w:rFonts w:ascii="Cambria" w:hAnsi="Cambria"/>
          <w:b/>
          <w:sz w:val="24"/>
          <w:szCs w:val="24"/>
          <w:lang w:val="id-ID"/>
        </w:rPr>
      </w:pPr>
    </w:p>
    <w:p w:rsidR="00F213CD" w:rsidRDefault="00F213CD" w:rsidP="007A4BAF">
      <w:pPr>
        <w:jc w:val="both"/>
        <w:rPr>
          <w:rFonts w:ascii="Cambria" w:hAnsi="Cambria"/>
          <w:b/>
          <w:sz w:val="24"/>
          <w:szCs w:val="24"/>
          <w:lang w:val="id-ID"/>
        </w:rPr>
      </w:pPr>
    </w:p>
    <w:p w:rsidR="007A4BAF" w:rsidRPr="00B34A8B" w:rsidRDefault="007A4BAF" w:rsidP="007A4BAF">
      <w:pPr>
        <w:jc w:val="both"/>
        <w:rPr>
          <w:rFonts w:ascii="Cambria" w:hAnsi="Cambria"/>
          <w:b/>
          <w:sz w:val="24"/>
          <w:szCs w:val="24"/>
          <w:lang w:val="id-ID"/>
        </w:rPr>
      </w:pPr>
      <w:r w:rsidRPr="00B34A8B">
        <w:rPr>
          <w:rFonts w:ascii="Cambria" w:hAnsi="Cambria"/>
          <w:b/>
          <w:sz w:val="24"/>
          <w:szCs w:val="24"/>
          <w:lang w:val="id-ID"/>
        </w:rPr>
        <w:t>Appendix A. An example appendix</w:t>
      </w:r>
    </w:p>
    <w:p w:rsidR="007A4BAF" w:rsidRPr="00B34A8B" w:rsidRDefault="007A4BAF" w:rsidP="007A4BAF">
      <w:pPr>
        <w:jc w:val="both"/>
        <w:rPr>
          <w:rFonts w:ascii="Cambria" w:hAnsi="Cambria"/>
          <w:sz w:val="24"/>
          <w:szCs w:val="24"/>
          <w:lang w:val="id-ID"/>
        </w:rPr>
      </w:pPr>
      <w:r w:rsidRPr="00B34A8B">
        <w:rPr>
          <w:rFonts w:ascii="Cambria" w:hAnsi="Cambria"/>
          <w:sz w:val="24"/>
          <w:szCs w:val="24"/>
          <w:lang w:val="id-ID"/>
        </w:rPr>
        <w:t>Authors including an appendix section should do so after References section. Multiple appendices should all have headings in the style used above. They will automatically be ordered A, B, C</w:t>
      </w:r>
      <w:r w:rsidR="00430065">
        <w:rPr>
          <w:rFonts w:ascii="Cambria" w:hAnsi="Cambria"/>
          <w:sz w:val="24"/>
          <w:szCs w:val="24"/>
          <w:lang w:val="id-ID"/>
        </w:rPr>
        <w:t>,</w:t>
      </w:r>
      <w:r w:rsidRPr="00B34A8B">
        <w:rPr>
          <w:rFonts w:ascii="Cambria" w:hAnsi="Cambria"/>
          <w:sz w:val="24"/>
          <w:szCs w:val="24"/>
          <w:lang w:val="id-ID"/>
        </w:rPr>
        <w:t xml:space="preserve"> etc.</w:t>
      </w:r>
    </w:p>
    <w:p w:rsidR="007A4BAF" w:rsidRPr="00B34A8B" w:rsidRDefault="007A4BAF" w:rsidP="007A4BAF">
      <w:pPr>
        <w:jc w:val="both"/>
        <w:rPr>
          <w:rFonts w:ascii="Cambria" w:hAnsi="Cambria"/>
          <w:sz w:val="24"/>
          <w:szCs w:val="24"/>
          <w:lang w:val="id-ID"/>
        </w:rPr>
      </w:pPr>
    </w:p>
    <w:p w:rsidR="007A4BAF" w:rsidRPr="00B34A8B" w:rsidRDefault="007A4BAF" w:rsidP="007A4BAF">
      <w:pPr>
        <w:jc w:val="both"/>
        <w:rPr>
          <w:rFonts w:ascii="Cambria" w:hAnsi="Cambria"/>
          <w:b/>
          <w:sz w:val="24"/>
          <w:szCs w:val="24"/>
          <w:lang w:val="id-ID"/>
        </w:rPr>
      </w:pPr>
      <w:r w:rsidRPr="00B34A8B">
        <w:rPr>
          <w:rFonts w:ascii="Cambria" w:hAnsi="Cambria"/>
          <w:b/>
          <w:sz w:val="24"/>
          <w:szCs w:val="24"/>
          <w:lang w:val="id-ID"/>
        </w:rPr>
        <w:t>A.1. Example of a sub-heading within an appendix</w:t>
      </w:r>
    </w:p>
    <w:p w:rsidR="00C44E57" w:rsidRPr="00B34A8B" w:rsidRDefault="007A4BAF" w:rsidP="007A4BAF">
      <w:pPr>
        <w:jc w:val="both"/>
        <w:rPr>
          <w:rFonts w:ascii="Cambria" w:hAnsi="Cambria"/>
          <w:sz w:val="24"/>
          <w:szCs w:val="24"/>
          <w:lang w:val="id-ID"/>
        </w:rPr>
      </w:pPr>
      <w:r w:rsidRPr="00B34A8B">
        <w:rPr>
          <w:rFonts w:ascii="Cambria" w:hAnsi="Cambria"/>
          <w:sz w:val="24"/>
          <w:szCs w:val="24"/>
          <w:lang w:val="id-ID"/>
        </w:rPr>
        <w:t>There is also the option to include a subheading within the Appendix if you wish.</w:t>
      </w:r>
    </w:p>
    <w:sectPr w:rsidR="00C44E57" w:rsidRPr="00B34A8B" w:rsidSect="00C44E57">
      <w:headerReference w:type="even" r:id="rId13"/>
      <w:headerReference w:type="default" r:id="rId14"/>
      <w:footerReference w:type="even" r:id="rId15"/>
      <w:footerReference w:type="default" r:id="rId16"/>
      <w:headerReference w:type="first" r:id="rId17"/>
      <w:footerReference w:type="first" r:id="rId18"/>
      <w:pgSz w:w="11907" w:h="16840" w:code="9"/>
      <w:pgMar w:top="1985" w:right="1984" w:bottom="1985" w:left="1985" w:header="1134" w:footer="1134"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109" w:rsidRDefault="003C3109">
      <w:r>
        <w:separator/>
      </w:r>
    </w:p>
  </w:endnote>
  <w:endnote w:type="continuationSeparator" w:id="0">
    <w:p w:rsidR="003C3109" w:rsidRDefault="003C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D96" w:rsidRDefault="00556D96" w:rsidP="00556D96">
    <w:pPr>
      <w:pStyle w:val="Footer"/>
    </w:pPr>
    <w:r>
      <w:rPr>
        <w:rFonts w:ascii="Cambria" w:hAnsi="Cambria"/>
      </w:rPr>
      <w:t>EMITTER International Journal of Engineering Technology, ISSN:</w:t>
    </w:r>
    <w:r>
      <w:rPr>
        <w:rFonts w:ascii="Cambria" w:hAnsi="Cambria"/>
        <w:lang w:val="id-ID"/>
      </w:rPr>
      <w:t xml:space="preserve"> </w:t>
    </w:r>
    <w:r>
      <w:rPr>
        <w:rFonts w:ascii="Cambria" w:hAnsi="Cambria"/>
      </w:rPr>
      <w:t>2</w:t>
    </w:r>
    <w:r>
      <w:rPr>
        <w:rFonts w:ascii="Cambria" w:hAnsi="Cambria"/>
        <w:lang w:val="id-ID"/>
      </w:rPr>
      <w:t>443-1168</w:t>
    </w:r>
  </w:p>
  <w:p w:rsidR="00556D96" w:rsidRDefault="0055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D96" w:rsidRDefault="00556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D96" w:rsidRDefault="00556D96" w:rsidP="00556D96">
    <w:pPr>
      <w:pStyle w:val="Footer"/>
      <w:jc w:val="center"/>
      <w:rPr>
        <w:rFonts w:ascii="Cambria" w:hAnsi="Cambria"/>
        <w:sz w:val="18"/>
        <w:szCs w:val="18"/>
      </w:rPr>
    </w:pPr>
    <w:r>
      <w:rPr>
        <w:rFonts w:ascii="Cambria" w:hAnsi="Cambria"/>
        <w:sz w:val="18"/>
        <w:szCs w:val="18"/>
      </w:rPr>
      <w:t>Copyright © 20XX EMITTER International Journal of Engineering Technology ‐ Published by PENS</w:t>
    </w:r>
  </w:p>
  <w:p w:rsidR="00556D96" w:rsidRDefault="00556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109" w:rsidRDefault="003C3109">
      <w:r>
        <w:separator/>
      </w:r>
    </w:p>
  </w:footnote>
  <w:footnote w:type="continuationSeparator" w:id="0">
    <w:p w:rsidR="003C3109" w:rsidRDefault="003C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B14" w:rsidRPr="006A25E0" w:rsidRDefault="00EE4B14" w:rsidP="008B04B3">
    <w:pPr>
      <w:pStyle w:val="Header"/>
      <w:framePr w:wrap="around" w:vAnchor="text" w:hAnchor="margin" w:xAlign="outside" w:y="1"/>
      <w:rPr>
        <w:rStyle w:val="PageNumber"/>
        <w:rFonts w:ascii="Cambria" w:hAnsi="Cambria"/>
      </w:rPr>
    </w:pPr>
    <w:r w:rsidRPr="006A25E0">
      <w:rPr>
        <w:rStyle w:val="PageNumber"/>
        <w:rFonts w:ascii="Cambria" w:hAnsi="Cambria"/>
      </w:rPr>
      <w:fldChar w:fldCharType="begin"/>
    </w:r>
    <w:r w:rsidRPr="006A25E0">
      <w:rPr>
        <w:rStyle w:val="PageNumber"/>
        <w:rFonts w:ascii="Cambria" w:hAnsi="Cambria"/>
      </w:rPr>
      <w:instrText xml:space="preserve">PAGE  </w:instrText>
    </w:r>
    <w:r w:rsidRPr="006A25E0">
      <w:rPr>
        <w:rStyle w:val="PageNumber"/>
        <w:rFonts w:ascii="Cambria" w:hAnsi="Cambria"/>
      </w:rPr>
      <w:fldChar w:fldCharType="separate"/>
    </w:r>
    <w:r w:rsidR="00C44E57">
      <w:rPr>
        <w:rStyle w:val="PageNumber"/>
        <w:rFonts w:ascii="Cambria" w:hAnsi="Cambria"/>
        <w:noProof/>
      </w:rPr>
      <w:t>2</w:t>
    </w:r>
    <w:r w:rsidRPr="006A25E0">
      <w:rPr>
        <w:rStyle w:val="PageNumber"/>
        <w:rFonts w:ascii="Cambria" w:hAnsi="Cambria"/>
      </w:rPr>
      <w:fldChar w:fldCharType="end"/>
    </w:r>
  </w:p>
  <w:p w:rsidR="00556D96" w:rsidRPr="00525689" w:rsidRDefault="00556D96" w:rsidP="00556D96">
    <w:pPr>
      <w:pStyle w:val="Header"/>
      <w:tabs>
        <w:tab w:val="clear" w:pos="4320"/>
        <w:tab w:val="clear" w:pos="8640"/>
        <w:tab w:val="right" w:pos="8222"/>
        <w:tab w:val="right" w:pos="8505"/>
      </w:tabs>
      <w:jc w:val="right"/>
      <w:rPr>
        <w:rFonts w:ascii="Arial" w:hAnsi="Arial" w:cs="Arial"/>
        <w:lang w:val="id-ID"/>
      </w:rPr>
    </w:pPr>
    <w:r>
      <w:rPr>
        <w:rStyle w:val="PageNumber"/>
        <w:rFonts w:ascii="Cambria" w:hAnsi="Cambria" w:cs="Arial"/>
        <w:lang w:val="id-ID"/>
      </w:rPr>
      <w:t xml:space="preserve">Volume </w:t>
    </w:r>
    <w:r>
      <w:rPr>
        <w:rStyle w:val="PageNumber"/>
        <w:rFonts w:ascii="Cambria" w:hAnsi="Cambria" w:cs="Arial"/>
      </w:rPr>
      <w:t>XX</w:t>
    </w:r>
    <w:r>
      <w:rPr>
        <w:rStyle w:val="PageNumber"/>
        <w:rFonts w:ascii="Cambria" w:hAnsi="Cambria" w:cs="Arial"/>
        <w:lang w:val="id-ID"/>
      </w:rPr>
      <w:t xml:space="preserve">, No. </w:t>
    </w:r>
    <w:r>
      <w:rPr>
        <w:rStyle w:val="PageNumber"/>
        <w:rFonts w:ascii="Cambria" w:hAnsi="Cambria" w:cs="Arial"/>
      </w:rPr>
      <w:t>X</w:t>
    </w:r>
    <w:r>
      <w:rPr>
        <w:rStyle w:val="PageNumber"/>
        <w:rFonts w:ascii="Cambria" w:hAnsi="Cambria" w:cs="Arial"/>
        <w:lang w:val="id-ID"/>
      </w:rPr>
      <w:t xml:space="preserve">, </w:t>
    </w:r>
    <w:r>
      <w:rPr>
        <w:rStyle w:val="PageNumber"/>
        <w:rFonts w:ascii="Cambria" w:hAnsi="Cambria" w:cs="Arial"/>
      </w:rPr>
      <w:t>December 20XX</w:t>
    </w:r>
  </w:p>
  <w:p w:rsidR="00EE4B14" w:rsidRPr="006A25E0" w:rsidRDefault="00EE4B14" w:rsidP="0021194B">
    <w:pPr>
      <w:pStyle w:val="Header"/>
      <w:tabs>
        <w:tab w:val="clear" w:pos="4320"/>
        <w:tab w:val="clear" w:pos="8640"/>
        <w:tab w:val="left" w:pos="2992"/>
      </w:tabs>
      <w:rPr>
        <w:rFonts w:ascii="Cambria" w:hAnsi="Cambria"/>
        <w:b/>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B14" w:rsidRPr="00525689" w:rsidRDefault="00EE4B14" w:rsidP="00F173DD">
    <w:pPr>
      <w:pStyle w:val="Header"/>
      <w:framePr w:wrap="around" w:vAnchor="text" w:hAnchor="margin" w:xAlign="outside" w:y="1"/>
      <w:rPr>
        <w:rStyle w:val="PageNumber"/>
      </w:rPr>
    </w:pPr>
    <w:r w:rsidRPr="00525689">
      <w:rPr>
        <w:rStyle w:val="PageNumber"/>
      </w:rPr>
      <w:fldChar w:fldCharType="begin"/>
    </w:r>
    <w:r w:rsidRPr="00525689">
      <w:rPr>
        <w:rStyle w:val="PageNumber"/>
      </w:rPr>
      <w:instrText xml:space="preserve">PAGE  </w:instrText>
    </w:r>
    <w:r w:rsidRPr="00525689">
      <w:rPr>
        <w:rStyle w:val="PageNumber"/>
      </w:rPr>
      <w:fldChar w:fldCharType="separate"/>
    </w:r>
    <w:r w:rsidR="00C44E57">
      <w:rPr>
        <w:rStyle w:val="PageNumber"/>
        <w:noProof/>
      </w:rPr>
      <w:t>3</w:t>
    </w:r>
    <w:r w:rsidRPr="00525689">
      <w:rPr>
        <w:rStyle w:val="PageNumber"/>
      </w:rPr>
      <w:fldChar w:fldCharType="end"/>
    </w:r>
  </w:p>
  <w:p w:rsidR="00EE4B14" w:rsidRPr="00525689" w:rsidRDefault="00EE4B14" w:rsidP="0021194B">
    <w:pPr>
      <w:pStyle w:val="Header"/>
      <w:tabs>
        <w:tab w:val="clear" w:pos="4320"/>
        <w:tab w:val="clear" w:pos="8640"/>
        <w:tab w:val="right" w:pos="8222"/>
        <w:tab w:val="right" w:pos="8505"/>
      </w:tabs>
      <w:rPr>
        <w:rFonts w:ascii="Arial" w:hAnsi="Arial" w:cs="Arial"/>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D96" w:rsidRDefault="00556D96" w:rsidP="00556D96">
    <w:pPr>
      <w:pStyle w:val="Header"/>
      <w:jc w:val="right"/>
      <w:rPr>
        <w:rStyle w:val="PageNumber"/>
        <w:rFonts w:ascii="Cambria" w:hAnsi="Cambria" w:cs="Arial"/>
        <w:b/>
        <w:lang w:val="id-ID"/>
      </w:rPr>
    </w:pPr>
    <w:bookmarkStart w:id="4" w:name="_Hlk503599519"/>
    <w:bookmarkStart w:id="5" w:name="_Hlk32963559"/>
    <w:bookmarkStart w:id="6" w:name="_Hlk32958838"/>
    <w:r>
      <w:rPr>
        <w:rStyle w:val="PageNumber"/>
        <w:rFonts w:ascii="Cambria" w:hAnsi="Cambria" w:cs="Arial"/>
        <w:b/>
        <w:lang w:val="id-ID"/>
      </w:rPr>
      <w:t>EMITTER International Journal of Engineering Technology</w:t>
    </w:r>
  </w:p>
  <w:p w:rsidR="00556D96" w:rsidRDefault="00556D96" w:rsidP="00556D96">
    <w:pPr>
      <w:pStyle w:val="Header"/>
      <w:jc w:val="right"/>
      <w:rPr>
        <w:rStyle w:val="PageNumber"/>
        <w:rFonts w:ascii="Cambria" w:hAnsi="Cambria" w:cs="Arial"/>
        <w:bCs/>
        <w:lang w:val="id-ID"/>
      </w:rPr>
    </w:pPr>
    <w:r>
      <w:rPr>
        <w:rStyle w:val="PageNumber"/>
        <w:rFonts w:ascii="Cambria" w:hAnsi="Cambria" w:cs="Arial"/>
        <w:bCs/>
        <w:lang w:val="id-ID"/>
      </w:rPr>
      <w:t xml:space="preserve">ISSN: 2443-1168, </w:t>
    </w:r>
    <w:r>
      <w:rPr>
        <w:rStyle w:val="PageNumber"/>
        <w:rFonts w:ascii="Cambria" w:hAnsi="Cambria" w:cs="Arial"/>
        <w:bCs/>
      </w:rPr>
      <w:t>Vol.</w:t>
    </w:r>
    <w:r>
      <w:rPr>
        <w:rStyle w:val="PageNumber"/>
        <w:rFonts w:ascii="Cambria" w:hAnsi="Cambria" w:cs="Arial"/>
        <w:bCs/>
        <w:lang w:val="id-ID"/>
      </w:rPr>
      <w:t xml:space="preserve"> </w:t>
    </w:r>
    <w:r>
      <w:rPr>
        <w:rStyle w:val="PageNumber"/>
        <w:rFonts w:ascii="Cambria" w:hAnsi="Cambria" w:cs="Arial"/>
        <w:bCs/>
      </w:rPr>
      <w:t>XX</w:t>
    </w:r>
    <w:r>
      <w:rPr>
        <w:rStyle w:val="PageNumber"/>
        <w:rFonts w:ascii="Cambria" w:hAnsi="Cambria" w:cs="Arial"/>
        <w:bCs/>
        <w:lang w:val="id-ID"/>
      </w:rPr>
      <w:t xml:space="preserve">, No. </w:t>
    </w:r>
    <w:r>
      <w:rPr>
        <w:rStyle w:val="PageNumber"/>
        <w:rFonts w:ascii="Cambria" w:hAnsi="Cambria" w:cs="Arial"/>
        <w:bCs/>
      </w:rPr>
      <w:t>X</w:t>
    </w:r>
    <w:r>
      <w:rPr>
        <w:rStyle w:val="PageNumber"/>
        <w:rFonts w:ascii="Cambria" w:hAnsi="Cambria" w:cs="Arial"/>
        <w:bCs/>
        <w:lang w:val="id-ID"/>
      </w:rPr>
      <w:t xml:space="preserve">, </w:t>
    </w:r>
    <w:r>
      <w:rPr>
        <w:rStyle w:val="PageNumber"/>
        <w:rFonts w:ascii="Cambria" w:hAnsi="Cambria" w:cs="Arial"/>
        <w:bCs/>
      </w:rPr>
      <w:t>December</w:t>
    </w:r>
    <w:r>
      <w:rPr>
        <w:rStyle w:val="PageNumber"/>
        <w:rFonts w:ascii="Cambria" w:hAnsi="Cambria" w:cs="Arial"/>
        <w:bCs/>
        <w:lang w:val="id-ID"/>
      </w:rPr>
      <w:t xml:space="preserve"> 20</w:t>
    </w:r>
    <w:r>
      <w:rPr>
        <w:rStyle w:val="PageNumber"/>
        <w:rFonts w:ascii="Cambria" w:hAnsi="Cambria" w:cs="Arial"/>
        <w:bCs/>
      </w:rPr>
      <w:t xml:space="preserve">XX, </w:t>
    </w:r>
    <w:r>
      <w:rPr>
        <w:rStyle w:val="PageNumber"/>
        <w:rFonts w:ascii="Cambria" w:hAnsi="Cambria" w:cs="Arial"/>
        <w:bCs/>
        <w:lang w:val="id-ID"/>
      </w:rPr>
      <w:t xml:space="preserve">pp. </w:t>
    </w:r>
    <w:r>
      <w:rPr>
        <w:rStyle w:val="PageNumber"/>
        <w:rFonts w:ascii="Cambria" w:hAnsi="Cambria" w:cs="Arial"/>
        <w:bCs/>
        <w:lang w:val="en-ID"/>
      </w:rPr>
      <w:t>XXX</w:t>
    </w:r>
    <w:r>
      <w:rPr>
        <w:rStyle w:val="PageNumber"/>
        <w:rFonts w:ascii="Cambria" w:hAnsi="Cambria" w:cs="Arial"/>
        <w:bCs/>
        <w:lang w:val="id-ID"/>
      </w:rPr>
      <w:t>~</w:t>
    </w:r>
    <w:r>
      <w:rPr>
        <w:rStyle w:val="PageNumber"/>
        <w:rFonts w:ascii="Cambria" w:hAnsi="Cambria" w:cs="Arial"/>
        <w:bCs/>
        <w:lang w:val="en-ID"/>
      </w:rPr>
      <w:t>XXX</w:t>
    </w:r>
    <w:r>
      <w:rPr>
        <w:rStyle w:val="PageNumber"/>
        <w:rFonts w:ascii="Cambria" w:hAnsi="Cambria" w:cs="Arial"/>
        <w:bCs/>
        <w:lang w:val="id-ID"/>
      </w:rPr>
      <w:t xml:space="preserve"> </w:t>
    </w:r>
  </w:p>
  <w:bookmarkEnd w:id="4"/>
  <w:p w:rsidR="00556D96" w:rsidRPr="006A25E0" w:rsidRDefault="00556D96" w:rsidP="00556D96">
    <w:pPr>
      <w:pStyle w:val="Header"/>
      <w:tabs>
        <w:tab w:val="clear" w:pos="4320"/>
        <w:tab w:val="clear" w:pos="8640"/>
        <w:tab w:val="right" w:pos="8505"/>
      </w:tabs>
      <w:jc w:val="right"/>
      <w:rPr>
        <w:rStyle w:val="PageNumber"/>
        <w:rFonts w:ascii="Cambria" w:hAnsi="Cambria" w:cs="Arial"/>
        <w:lang w:val="id-ID"/>
      </w:rPr>
    </w:pPr>
    <w:r>
      <w:rPr>
        <w:rFonts w:ascii="Cambria" w:hAnsi="Cambria" w:cs="Arial"/>
        <w:bCs/>
        <w:lang w:val="id-ID"/>
      </w:rPr>
      <w:t>DOI :</w:t>
    </w:r>
    <w:r>
      <w:rPr>
        <w:rFonts w:ascii="Cambria" w:hAnsi="Cambria" w:cs="Arial"/>
        <w:bCs/>
      </w:rPr>
      <w:t xml:space="preserve"> </w:t>
    </w:r>
    <w:bookmarkEnd w:id="5"/>
    <w:bookmarkEnd w:id="6"/>
    <w:r>
      <w:rPr>
        <w:rFonts w:ascii="Cambria" w:hAnsi="Cambria" w:cs="Arial"/>
        <w:bCs/>
      </w:rPr>
      <w:t>10.24003/emitter.vXix.xxx</w:t>
    </w:r>
    <w:r w:rsidRPr="006A25E0">
      <w:rPr>
        <w:rFonts w:ascii="Cambria" w:hAnsi="Cambria" w:cs="Arial"/>
      </w:rPr>
      <w:t xml:space="preserve">    </w:t>
    </w:r>
  </w:p>
  <w:p w:rsidR="00EE4B14" w:rsidRPr="006A25E0" w:rsidRDefault="00EE4B14" w:rsidP="008D7363">
    <w:pPr>
      <w:pStyle w:val="Header"/>
      <w:tabs>
        <w:tab w:val="clear" w:pos="4320"/>
        <w:tab w:val="clear" w:pos="8640"/>
        <w:tab w:val="right" w:pos="8505"/>
      </w:tabs>
      <w:jc w:val="right"/>
      <w:rPr>
        <w:rStyle w:val="PageNumber"/>
        <w:rFonts w:ascii="Cambria" w:hAnsi="Cambria" w:cs="Arial"/>
        <w:lang w:val="id-ID"/>
      </w:rPr>
    </w:pPr>
    <w:r w:rsidRPr="006A25E0">
      <w:rPr>
        <w:rFonts w:ascii="Cambria" w:hAnsi="Cambria"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6C9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36011"/>
    <w:multiLevelType w:val="hybridMultilevel"/>
    <w:tmpl w:val="984E56EC"/>
    <w:lvl w:ilvl="0" w:tplc="1A10348E">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ED7631"/>
    <w:multiLevelType w:val="hybridMultilevel"/>
    <w:tmpl w:val="C82AAE68"/>
    <w:lvl w:ilvl="0" w:tplc="A8A68B56">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8CB0B9CA"/>
    <w:lvl w:ilvl="0" w:tplc="31DA076A">
      <w:start w:val="1"/>
      <w:numFmt w:val="decimal"/>
      <w:lvlText w:val="[%1] "/>
      <w:lvlJc w:val="left"/>
      <w:pPr>
        <w:tabs>
          <w:tab w:val="num" w:pos="360"/>
        </w:tabs>
        <w:ind w:left="360" w:hanging="360"/>
      </w:pPr>
      <w:rPr>
        <w:rFonts w:ascii="Cambria" w:hAnsi="Cambria" w:hint="default"/>
        <w:b w:val="0"/>
        <w:i w:val="0"/>
        <w:sz w:val="24"/>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4086134"/>
    <w:multiLevelType w:val="hybridMultilevel"/>
    <w:tmpl w:val="B3F8B774"/>
    <w:lvl w:ilvl="0" w:tplc="1FF8F6A6">
      <w:start w:val="1"/>
      <w:numFmt w:val="decimal"/>
      <w:lvlText w:val="[%1]"/>
      <w:lvlJc w:val="left"/>
      <w:pPr>
        <w:tabs>
          <w:tab w:val="num" w:pos="360"/>
        </w:tabs>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7"/>
  </w:num>
  <w:num w:numId="4">
    <w:abstractNumId w:val="9"/>
  </w:num>
  <w:num w:numId="5">
    <w:abstractNumId w:val="12"/>
  </w:num>
  <w:num w:numId="6">
    <w:abstractNumId w:val="16"/>
  </w:num>
  <w:num w:numId="7">
    <w:abstractNumId w:val="13"/>
  </w:num>
  <w:num w:numId="8">
    <w:abstractNumId w:val="11"/>
  </w:num>
  <w:num w:numId="9">
    <w:abstractNumId w:val="8"/>
  </w:num>
  <w:num w:numId="10">
    <w:abstractNumId w:val="2"/>
  </w:num>
  <w:num w:numId="11">
    <w:abstractNumId w:val="1"/>
  </w:num>
  <w:num w:numId="12">
    <w:abstractNumId w:val="6"/>
  </w:num>
  <w:num w:numId="13">
    <w:abstractNumId w:val="3"/>
  </w:num>
  <w:num w:numId="14">
    <w:abstractNumId w:val="7"/>
  </w:num>
  <w:num w:numId="15">
    <w:abstractNumId w:val="0"/>
  </w:num>
  <w:num w:numId="16">
    <w:abstractNumId w:val="15"/>
  </w:num>
  <w:num w:numId="17">
    <w:abstractNumId w:val="5"/>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3MDS0MDUyMTIxM7VQ0lEKTi0uzszPAykwrAUAYp/gFSwAAAA="/>
  </w:docVars>
  <w:rsids>
    <w:rsidRoot w:val="007D0AC6"/>
    <w:rsid w:val="000013CF"/>
    <w:rsid w:val="00002882"/>
    <w:rsid w:val="0000385F"/>
    <w:rsid w:val="00005EFC"/>
    <w:rsid w:val="00007744"/>
    <w:rsid w:val="000106D0"/>
    <w:rsid w:val="0001116D"/>
    <w:rsid w:val="00012CEF"/>
    <w:rsid w:val="00014633"/>
    <w:rsid w:val="00014D49"/>
    <w:rsid w:val="00015F2A"/>
    <w:rsid w:val="00017858"/>
    <w:rsid w:val="00027142"/>
    <w:rsid w:val="000279BE"/>
    <w:rsid w:val="00034C84"/>
    <w:rsid w:val="00037CF5"/>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27EA"/>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5D35"/>
    <w:rsid w:val="00096883"/>
    <w:rsid w:val="000973CC"/>
    <w:rsid w:val="00097958"/>
    <w:rsid w:val="00097E2D"/>
    <w:rsid w:val="000A15DA"/>
    <w:rsid w:val="000A592D"/>
    <w:rsid w:val="000A643C"/>
    <w:rsid w:val="000A6C3C"/>
    <w:rsid w:val="000A7ACA"/>
    <w:rsid w:val="000B0641"/>
    <w:rsid w:val="000B5480"/>
    <w:rsid w:val="000B682B"/>
    <w:rsid w:val="000C03DA"/>
    <w:rsid w:val="000C4B17"/>
    <w:rsid w:val="000C510E"/>
    <w:rsid w:val="000C730A"/>
    <w:rsid w:val="000C7CCB"/>
    <w:rsid w:val="000D099B"/>
    <w:rsid w:val="000D50C8"/>
    <w:rsid w:val="000D5893"/>
    <w:rsid w:val="000D6591"/>
    <w:rsid w:val="000D6BC3"/>
    <w:rsid w:val="000E0AE1"/>
    <w:rsid w:val="000E0C84"/>
    <w:rsid w:val="000E0CE9"/>
    <w:rsid w:val="000E0E3C"/>
    <w:rsid w:val="000E1C9D"/>
    <w:rsid w:val="000E28E0"/>
    <w:rsid w:val="000E4FD6"/>
    <w:rsid w:val="000E708C"/>
    <w:rsid w:val="000F279B"/>
    <w:rsid w:val="000F29E1"/>
    <w:rsid w:val="000F4B8F"/>
    <w:rsid w:val="000F61E2"/>
    <w:rsid w:val="000F7ED5"/>
    <w:rsid w:val="0010046E"/>
    <w:rsid w:val="00102A61"/>
    <w:rsid w:val="00102CC2"/>
    <w:rsid w:val="001041EB"/>
    <w:rsid w:val="00104BF1"/>
    <w:rsid w:val="00106F02"/>
    <w:rsid w:val="001078A8"/>
    <w:rsid w:val="00107904"/>
    <w:rsid w:val="00111CC8"/>
    <w:rsid w:val="001129DE"/>
    <w:rsid w:val="0011369D"/>
    <w:rsid w:val="00113F18"/>
    <w:rsid w:val="00114470"/>
    <w:rsid w:val="00117326"/>
    <w:rsid w:val="00117C85"/>
    <w:rsid w:val="00121C37"/>
    <w:rsid w:val="00122833"/>
    <w:rsid w:val="001259E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A96"/>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3D7A"/>
    <w:rsid w:val="001B2439"/>
    <w:rsid w:val="001B281E"/>
    <w:rsid w:val="001B2EF9"/>
    <w:rsid w:val="001B4AB3"/>
    <w:rsid w:val="001B5250"/>
    <w:rsid w:val="001B5719"/>
    <w:rsid w:val="001B621C"/>
    <w:rsid w:val="001B64D0"/>
    <w:rsid w:val="001B7915"/>
    <w:rsid w:val="001C0FE6"/>
    <w:rsid w:val="001C185C"/>
    <w:rsid w:val="001C19EB"/>
    <w:rsid w:val="001C1DDC"/>
    <w:rsid w:val="001C7516"/>
    <w:rsid w:val="001C7AC5"/>
    <w:rsid w:val="001D04CA"/>
    <w:rsid w:val="001D19C3"/>
    <w:rsid w:val="001D218B"/>
    <w:rsid w:val="001E1922"/>
    <w:rsid w:val="001E2071"/>
    <w:rsid w:val="001E3C6C"/>
    <w:rsid w:val="001E5CFB"/>
    <w:rsid w:val="001E608B"/>
    <w:rsid w:val="001E69C1"/>
    <w:rsid w:val="001E7DCD"/>
    <w:rsid w:val="001E7FFA"/>
    <w:rsid w:val="001F0AFC"/>
    <w:rsid w:val="001F470F"/>
    <w:rsid w:val="001F4ACD"/>
    <w:rsid w:val="001F6170"/>
    <w:rsid w:val="001F63D7"/>
    <w:rsid w:val="001F67E3"/>
    <w:rsid w:val="001F6ACF"/>
    <w:rsid w:val="001F6FB1"/>
    <w:rsid w:val="00204431"/>
    <w:rsid w:val="0020464A"/>
    <w:rsid w:val="00204A25"/>
    <w:rsid w:val="0020608E"/>
    <w:rsid w:val="002073B6"/>
    <w:rsid w:val="002076CA"/>
    <w:rsid w:val="002079DD"/>
    <w:rsid w:val="0021194B"/>
    <w:rsid w:val="00212DCC"/>
    <w:rsid w:val="002141C1"/>
    <w:rsid w:val="00215A82"/>
    <w:rsid w:val="00216F2A"/>
    <w:rsid w:val="00220914"/>
    <w:rsid w:val="00221D61"/>
    <w:rsid w:val="00221FB3"/>
    <w:rsid w:val="00224456"/>
    <w:rsid w:val="00225BEA"/>
    <w:rsid w:val="00227C89"/>
    <w:rsid w:val="00230440"/>
    <w:rsid w:val="00230AAB"/>
    <w:rsid w:val="00232081"/>
    <w:rsid w:val="00232DA1"/>
    <w:rsid w:val="002334DA"/>
    <w:rsid w:val="00237B26"/>
    <w:rsid w:val="00240303"/>
    <w:rsid w:val="0024180A"/>
    <w:rsid w:val="0024268D"/>
    <w:rsid w:val="00250442"/>
    <w:rsid w:val="00250A66"/>
    <w:rsid w:val="00253DF7"/>
    <w:rsid w:val="00254EC2"/>
    <w:rsid w:val="002550AB"/>
    <w:rsid w:val="002562F0"/>
    <w:rsid w:val="00256322"/>
    <w:rsid w:val="002575A8"/>
    <w:rsid w:val="00260476"/>
    <w:rsid w:val="00261B88"/>
    <w:rsid w:val="0026229E"/>
    <w:rsid w:val="002622CD"/>
    <w:rsid w:val="002664F4"/>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A00"/>
    <w:rsid w:val="00291EBF"/>
    <w:rsid w:val="00295D89"/>
    <w:rsid w:val="00296D8E"/>
    <w:rsid w:val="002A0772"/>
    <w:rsid w:val="002A701E"/>
    <w:rsid w:val="002A72EC"/>
    <w:rsid w:val="002B0601"/>
    <w:rsid w:val="002B10C7"/>
    <w:rsid w:val="002B18D9"/>
    <w:rsid w:val="002B6EC9"/>
    <w:rsid w:val="002B7320"/>
    <w:rsid w:val="002B7609"/>
    <w:rsid w:val="002C0665"/>
    <w:rsid w:val="002C2C92"/>
    <w:rsid w:val="002C4749"/>
    <w:rsid w:val="002C6317"/>
    <w:rsid w:val="002D07B9"/>
    <w:rsid w:val="002D0C71"/>
    <w:rsid w:val="002D0F04"/>
    <w:rsid w:val="002D1121"/>
    <w:rsid w:val="002D31A6"/>
    <w:rsid w:val="002D4A56"/>
    <w:rsid w:val="002D797A"/>
    <w:rsid w:val="002E0BC4"/>
    <w:rsid w:val="002E2CAE"/>
    <w:rsid w:val="002E6409"/>
    <w:rsid w:val="002F137A"/>
    <w:rsid w:val="002F267D"/>
    <w:rsid w:val="002F3DA5"/>
    <w:rsid w:val="002F41A4"/>
    <w:rsid w:val="002F48E3"/>
    <w:rsid w:val="002F6BBA"/>
    <w:rsid w:val="002F6DFA"/>
    <w:rsid w:val="002F7C5F"/>
    <w:rsid w:val="0030038F"/>
    <w:rsid w:val="00302D7F"/>
    <w:rsid w:val="00306442"/>
    <w:rsid w:val="003069FB"/>
    <w:rsid w:val="00312C0C"/>
    <w:rsid w:val="00313AA2"/>
    <w:rsid w:val="003200C9"/>
    <w:rsid w:val="003209C7"/>
    <w:rsid w:val="0032306D"/>
    <w:rsid w:val="00326170"/>
    <w:rsid w:val="0032627B"/>
    <w:rsid w:val="003263E9"/>
    <w:rsid w:val="00326D35"/>
    <w:rsid w:val="00331183"/>
    <w:rsid w:val="00332063"/>
    <w:rsid w:val="00333AB9"/>
    <w:rsid w:val="00333C06"/>
    <w:rsid w:val="0033459B"/>
    <w:rsid w:val="00335BE8"/>
    <w:rsid w:val="00336FBB"/>
    <w:rsid w:val="00337C87"/>
    <w:rsid w:val="0034265F"/>
    <w:rsid w:val="00343A49"/>
    <w:rsid w:val="00346441"/>
    <w:rsid w:val="00346876"/>
    <w:rsid w:val="003475EC"/>
    <w:rsid w:val="0035076B"/>
    <w:rsid w:val="00352BEB"/>
    <w:rsid w:val="00353885"/>
    <w:rsid w:val="00357928"/>
    <w:rsid w:val="00361EB1"/>
    <w:rsid w:val="003629D1"/>
    <w:rsid w:val="003637CE"/>
    <w:rsid w:val="003715EC"/>
    <w:rsid w:val="00373753"/>
    <w:rsid w:val="00376867"/>
    <w:rsid w:val="00376A96"/>
    <w:rsid w:val="003772AC"/>
    <w:rsid w:val="00381E56"/>
    <w:rsid w:val="003826FF"/>
    <w:rsid w:val="00390A3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3F5"/>
    <w:rsid w:val="003B567E"/>
    <w:rsid w:val="003B6932"/>
    <w:rsid w:val="003B7848"/>
    <w:rsid w:val="003B79EB"/>
    <w:rsid w:val="003B7ED0"/>
    <w:rsid w:val="003C0D91"/>
    <w:rsid w:val="003C103B"/>
    <w:rsid w:val="003C3109"/>
    <w:rsid w:val="003C3E42"/>
    <w:rsid w:val="003C4B05"/>
    <w:rsid w:val="003C72E2"/>
    <w:rsid w:val="003D07D2"/>
    <w:rsid w:val="003D4D6D"/>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20521"/>
    <w:rsid w:val="00420A46"/>
    <w:rsid w:val="00420D64"/>
    <w:rsid w:val="00422C89"/>
    <w:rsid w:val="00424E85"/>
    <w:rsid w:val="00425BE9"/>
    <w:rsid w:val="00427072"/>
    <w:rsid w:val="00430065"/>
    <w:rsid w:val="0043585C"/>
    <w:rsid w:val="00441F35"/>
    <w:rsid w:val="00443205"/>
    <w:rsid w:val="004439D2"/>
    <w:rsid w:val="004473E0"/>
    <w:rsid w:val="004503E9"/>
    <w:rsid w:val="00453463"/>
    <w:rsid w:val="004550E4"/>
    <w:rsid w:val="00463745"/>
    <w:rsid w:val="004637E8"/>
    <w:rsid w:val="00467368"/>
    <w:rsid w:val="004674CD"/>
    <w:rsid w:val="004710EE"/>
    <w:rsid w:val="00472485"/>
    <w:rsid w:val="00472E56"/>
    <w:rsid w:val="004740EC"/>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159"/>
    <w:rsid w:val="004A335F"/>
    <w:rsid w:val="004A3F3D"/>
    <w:rsid w:val="004A4FDB"/>
    <w:rsid w:val="004A5FC0"/>
    <w:rsid w:val="004A656D"/>
    <w:rsid w:val="004A7C83"/>
    <w:rsid w:val="004B1FFE"/>
    <w:rsid w:val="004B213A"/>
    <w:rsid w:val="004B2F8C"/>
    <w:rsid w:val="004B4EDE"/>
    <w:rsid w:val="004B589F"/>
    <w:rsid w:val="004B661B"/>
    <w:rsid w:val="004B76DC"/>
    <w:rsid w:val="004C0B2C"/>
    <w:rsid w:val="004C3BEB"/>
    <w:rsid w:val="004C59ED"/>
    <w:rsid w:val="004C65D5"/>
    <w:rsid w:val="004D5233"/>
    <w:rsid w:val="004D64AB"/>
    <w:rsid w:val="004D7295"/>
    <w:rsid w:val="004E1240"/>
    <w:rsid w:val="004E140A"/>
    <w:rsid w:val="004E14D6"/>
    <w:rsid w:val="004E154B"/>
    <w:rsid w:val="004E1914"/>
    <w:rsid w:val="004E3613"/>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133"/>
    <w:rsid w:val="0051361F"/>
    <w:rsid w:val="00515455"/>
    <w:rsid w:val="00516317"/>
    <w:rsid w:val="005174FF"/>
    <w:rsid w:val="00520EC3"/>
    <w:rsid w:val="0052138C"/>
    <w:rsid w:val="005213A1"/>
    <w:rsid w:val="00523362"/>
    <w:rsid w:val="00523B26"/>
    <w:rsid w:val="0052442F"/>
    <w:rsid w:val="00525689"/>
    <w:rsid w:val="00526CFA"/>
    <w:rsid w:val="00530CAF"/>
    <w:rsid w:val="0053111C"/>
    <w:rsid w:val="0053172B"/>
    <w:rsid w:val="00532941"/>
    <w:rsid w:val="00535A39"/>
    <w:rsid w:val="005373E3"/>
    <w:rsid w:val="00540DCE"/>
    <w:rsid w:val="00540DD7"/>
    <w:rsid w:val="00541F86"/>
    <w:rsid w:val="00541FCB"/>
    <w:rsid w:val="0054283A"/>
    <w:rsid w:val="00542861"/>
    <w:rsid w:val="005442F0"/>
    <w:rsid w:val="00545E9C"/>
    <w:rsid w:val="00547658"/>
    <w:rsid w:val="0054768C"/>
    <w:rsid w:val="00553141"/>
    <w:rsid w:val="0055649A"/>
    <w:rsid w:val="00556D96"/>
    <w:rsid w:val="00563102"/>
    <w:rsid w:val="00572013"/>
    <w:rsid w:val="00573257"/>
    <w:rsid w:val="005778F7"/>
    <w:rsid w:val="00577A3F"/>
    <w:rsid w:val="005805DF"/>
    <w:rsid w:val="0058326E"/>
    <w:rsid w:val="005833B8"/>
    <w:rsid w:val="00583A03"/>
    <w:rsid w:val="005841BA"/>
    <w:rsid w:val="00584301"/>
    <w:rsid w:val="00585274"/>
    <w:rsid w:val="005877F2"/>
    <w:rsid w:val="00592442"/>
    <w:rsid w:val="0059283B"/>
    <w:rsid w:val="00593233"/>
    <w:rsid w:val="00593B06"/>
    <w:rsid w:val="00593E92"/>
    <w:rsid w:val="005949F1"/>
    <w:rsid w:val="005956F7"/>
    <w:rsid w:val="00595CB2"/>
    <w:rsid w:val="00596D49"/>
    <w:rsid w:val="005978C8"/>
    <w:rsid w:val="005A0080"/>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06FE"/>
    <w:rsid w:val="005C11D6"/>
    <w:rsid w:val="005C12EA"/>
    <w:rsid w:val="005C1759"/>
    <w:rsid w:val="005C234E"/>
    <w:rsid w:val="005D0196"/>
    <w:rsid w:val="005D02EE"/>
    <w:rsid w:val="005D0C1B"/>
    <w:rsid w:val="005D210E"/>
    <w:rsid w:val="005D3D27"/>
    <w:rsid w:val="005D464B"/>
    <w:rsid w:val="005D5823"/>
    <w:rsid w:val="005D64F1"/>
    <w:rsid w:val="005D7D3A"/>
    <w:rsid w:val="005D7EB1"/>
    <w:rsid w:val="005E6EF7"/>
    <w:rsid w:val="005E736A"/>
    <w:rsid w:val="005E75FC"/>
    <w:rsid w:val="005F042D"/>
    <w:rsid w:val="005F3532"/>
    <w:rsid w:val="005F3D1C"/>
    <w:rsid w:val="005F534C"/>
    <w:rsid w:val="005F590C"/>
    <w:rsid w:val="005F75F8"/>
    <w:rsid w:val="00600DBC"/>
    <w:rsid w:val="006044C7"/>
    <w:rsid w:val="006123B6"/>
    <w:rsid w:val="00612A47"/>
    <w:rsid w:val="00613977"/>
    <w:rsid w:val="0061627D"/>
    <w:rsid w:val="006206C7"/>
    <w:rsid w:val="0062228C"/>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CD1"/>
    <w:rsid w:val="00687D3A"/>
    <w:rsid w:val="006925E2"/>
    <w:rsid w:val="0069507C"/>
    <w:rsid w:val="006A0231"/>
    <w:rsid w:val="006A090C"/>
    <w:rsid w:val="006A1384"/>
    <w:rsid w:val="006A25E0"/>
    <w:rsid w:val="006A34DA"/>
    <w:rsid w:val="006A6AEE"/>
    <w:rsid w:val="006B0965"/>
    <w:rsid w:val="006B6754"/>
    <w:rsid w:val="006B71FD"/>
    <w:rsid w:val="006C0661"/>
    <w:rsid w:val="006C0E3B"/>
    <w:rsid w:val="006C18AF"/>
    <w:rsid w:val="006C1D12"/>
    <w:rsid w:val="006D0D8D"/>
    <w:rsid w:val="006D29E6"/>
    <w:rsid w:val="006D449D"/>
    <w:rsid w:val="006D5851"/>
    <w:rsid w:val="006D5DAA"/>
    <w:rsid w:val="006D60D9"/>
    <w:rsid w:val="006D6178"/>
    <w:rsid w:val="006E361D"/>
    <w:rsid w:val="006E3810"/>
    <w:rsid w:val="006E44B1"/>
    <w:rsid w:val="006E492E"/>
    <w:rsid w:val="006E4BCA"/>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823"/>
    <w:rsid w:val="00723DEB"/>
    <w:rsid w:val="00726CEC"/>
    <w:rsid w:val="00731AEB"/>
    <w:rsid w:val="00740C36"/>
    <w:rsid w:val="00741A8F"/>
    <w:rsid w:val="00742008"/>
    <w:rsid w:val="00743BA0"/>
    <w:rsid w:val="00747DFD"/>
    <w:rsid w:val="00754329"/>
    <w:rsid w:val="007547A1"/>
    <w:rsid w:val="00756A93"/>
    <w:rsid w:val="00757507"/>
    <w:rsid w:val="0075769A"/>
    <w:rsid w:val="00760F8A"/>
    <w:rsid w:val="00765DEF"/>
    <w:rsid w:val="00766E46"/>
    <w:rsid w:val="00770E6E"/>
    <w:rsid w:val="00771A7C"/>
    <w:rsid w:val="0077230A"/>
    <w:rsid w:val="00772725"/>
    <w:rsid w:val="00773EB7"/>
    <w:rsid w:val="007751AA"/>
    <w:rsid w:val="0077771D"/>
    <w:rsid w:val="00777AD7"/>
    <w:rsid w:val="00783FFB"/>
    <w:rsid w:val="0079451D"/>
    <w:rsid w:val="00797596"/>
    <w:rsid w:val="007A04C8"/>
    <w:rsid w:val="007A3102"/>
    <w:rsid w:val="007A3B30"/>
    <w:rsid w:val="007A3FC0"/>
    <w:rsid w:val="007A49BA"/>
    <w:rsid w:val="007A4BAF"/>
    <w:rsid w:val="007A609F"/>
    <w:rsid w:val="007A7484"/>
    <w:rsid w:val="007B57A1"/>
    <w:rsid w:val="007B7535"/>
    <w:rsid w:val="007C0D3D"/>
    <w:rsid w:val="007C2A08"/>
    <w:rsid w:val="007C60D8"/>
    <w:rsid w:val="007D0AC6"/>
    <w:rsid w:val="007D2077"/>
    <w:rsid w:val="007D6169"/>
    <w:rsid w:val="007D7A78"/>
    <w:rsid w:val="007E5812"/>
    <w:rsid w:val="007E68A5"/>
    <w:rsid w:val="007F1EC7"/>
    <w:rsid w:val="007F36F4"/>
    <w:rsid w:val="007F3EAF"/>
    <w:rsid w:val="007F40B0"/>
    <w:rsid w:val="007F5F38"/>
    <w:rsid w:val="007F665B"/>
    <w:rsid w:val="008042C8"/>
    <w:rsid w:val="00805CFD"/>
    <w:rsid w:val="00807F15"/>
    <w:rsid w:val="00813504"/>
    <w:rsid w:val="0081359D"/>
    <w:rsid w:val="008136A0"/>
    <w:rsid w:val="00813CDD"/>
    <w:rsid w:val="00814164"/>
    <w:rsid w:val="00815A2E"/>
    <w:rsid w:val="008168B9"/>
    <w:rsid w:val="00820B4E"/>
    <w:rsid w:val="00822488"/>
    <w:rsid w:val="00823B38"/>
    <w:rsid w:val="00823F1C"/>
    <w:rsid w:val="00824697"/>
    <w:rsid w:val="008273FA"/>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73F7"/>
    <w:rsid w:val="00860671"/>
    <w:rsid w:val="00862CD2"/>
    <w:rsid w:val="00864D1E"/>
    <w:rsid w:val="0086508B"/>
    <w:rsid w:val="00866E4F"/>
    <w:rsid w:val="0087156B"/>
    <w:rsid w:val="00872D7E"/>
    <w:rsid w:val="008754E6"/>
    <w:rsid w:val="0087776F"/>
    <w:rsid w:val="0088280A"/>
    <w:rsid w:val="00883EB7"/>
    <w:rsid w:val="00886447"/>
    <w:rsid w:val="00892C9F"/>
    <w:rsid w:val="00892FBD"/>
    <w:rsid w:val="00893AD8"/>
    <w:rsid w:val="00893D2C"/>
    <w:rsid w:val="00894D11"/>
    <w:rsid w:val="0089523F"/>
    <w:rsid w:val="008967E5"/>
    <w:rsid w:val="00897BCF"/>
    <w:rsid w:val="008A07FE"/>
    <w:rsid w:val="008A12AD"/>
    <w:rsid w:val="008A1677"/>
    <w:rsid w:val="008A2515"/>
    <w:rsid w:val="008A6436"/>
    <w:rsid w:val="008B04B3"/>
    <w:rsid w:val="008B144F"/>
    <w:rsid w:val="008B279B"/>
    <w:rsid w:val="008B3B85"/>
    <w:rsid w:val="008B42E3"/>
    <w:rsid w:val="008B4A14"/>
    <w:rsid w:val="008B4E8C"/>
    <w:rsid w:val="008B60B8"/>
    <w:rsid w:val="008C12BE"/>
    <w:rsid w:val="008C1B93"/>
    <w:rsid w:val="008C22C7"/>
    <w:rsid w:val="008C38EB"/>
    <w:rsid w:val="008C414B"/>
    <w:rsid w:val="008C54EA"/>
    <w:rsid w:val="008C671C"/>
    <w:rsid w:val="008D3BDF"/>
    <w:rsid w:val="008D7363"/>
    <w:rsid w:val="008D7EA2"/>
    <w:rsid w:val="008E1CA4"/>
    <w:rsid w:val="008E3FAA"/>
    <w:rsid w:val="008E737C"/>
    <w:rsid w:val="008F05B8"/>
    <w:rsid w:val="008F0C9D"/>
    <w:rsid w:val="008F0D5A"/>
    <w:rsid w:val="008F12DF"/>
    <w:rsid w:val="008F1C12"/>
    <w:rsid w:val="008F5A4B"/>
    <w:rsid w:val="008F5EF9"/>
    <w:rsid w:val="008F5F6F"/>
    <w:rsid w:val="00900EC1"/>
    <w:rsid w:val="00901214"/>
    <w:rsid w:val="00904D6D"/>
    <w:rsid w:val="00904EC8"/>
    <w:rsid w:val="00906951"/>
    <w:rsid w:val="00910BB9"/>
    <w:rsid w:val="0091187A"/>
    <w:rsid w:val="00912FBC"/>
    <w:rsid w:val="00913D3B"/>
    <w:rsid w:val="00913F75"/>
    <w:rsid w:val="00921D05"/>
    <w:rsid w:val="00921D0B"/>
    <w:rsid w:val="0092257C"/>
    <w:rsid w:val="009314C3"/>
    <w:rsid w:val="009317FD"/>
    <w:rsid w:val="009406FF"/>
    <w:rsid w:val="009416C1"/>
    <w:rsid w:val="0094367D"/>
    <w:rsid w:val="00943FA1"/>
    <w:rsid w:val="00945A5C"/>
    <w:rsid w:val="00946389"/>
    <w:rsid w:val="0094738D"/>
    <w:rsid w:val="00950EF7"/>
    <w:rsid w:val="00954DC1"/>
    <w:rsid w:val="00955462"/>
    <w:rsid w:val="0095588E"/>
    <w:rsid w:val="009617A9"/>
    <w:rsid w:val="009665BE"/>
    <w:rsid w:val="009673AB"/>
    <w:rsid w:val="00970E84"/>
    <w:rsid w:val="00971153"/>
    <w:rsid w:val="00975B3D"/>
    <w:rsid w:val="00981036"/>
    <w:rsid w:val="00981E5F"/>
    <w:rsid w:val="00983846"/>
    <w:rsid w:val="00985C12"/>
    <w:rsid w:val="00990CC8"/>
    <w:rsid w:val="0099227E"/>
    <w:rsid w:val="00993E06"/>
    <w:rsid w:val="009949C5"/>
    <w:rsid w:val="009A19B2"/>
    <w:rsid w:val="009B3EC0"/>
    <w:rsid w:val="009B5FE8"/>
    <w:rsid w:val="009B62B1"/>
    <w:rsid w:val="009B76C2"/>
    <w:rsid w:val="009C080D"/>
    <w:rsid w:val="009C5293"/>
    <w:rsid w:val="009D41DF"/>
    <w:rsid w:val="009D709E"/>
    <w:rsid w:val="009E0249"/>
    <w:rsid w:val="009E055A"/>
    <w:rsid w:val="009E0F0F"/>
    <w:rsid w:val="009E12F8"/>
    <w:rsid w:val="009E36AC"/>
    <w:rsid w:val="009E4FB4"/>
    <w:rsid w:val="009E5694"/>
    <w:rsid w:val="009E585B"/>
    <w:rsid w:val="009F040E"/>
    <w:rsid w:val="00A02DD3"/>
    <w:rsid w:val="00A04D6C"/>
    <w:rsid w:val="00A05622"/>
    <w:rsid w:val="00A1136A"/>
    <w:rsid w:val="00A16250"/>
    <w:rsid w:val="00A17296"/>
    <w:rsid w:val="00A17D28"/>
    <w:rsid w:val="00A21621"/>
    <w:rsid w:val="00A22457"/>
    <w:rsid w:val="00A22900"/>
    <w:rsid w:val="00A2417C"/>
    <w:rsid w:val="00A31E71"/>
    <w:rsid w:val="00A3340E"/>
    <w:rsid w:val="00A33A4C"/>
    <w:rsid w:val="00A42248"/>
    <w:rsid w:val="00A426C8"/>
    <w:rsid w:val="00A42ABF"/>
    <w:rsid w:val="00A4427E"/>
    <w:rsid w:val="00A46733"/>
    <w:rsid w:val="00A46ECF"/>
    <w:rsid w:val="00A477B8"/>
    <w:rsid w:val="00A47F03"/>
    <w:rsid w:val="00A51683"/>
    <w:rsid w:val="00A51892"/>
    <w:rsid w:val="00A52037"/>
    <w:rsid w:val="00A52149"/>
    <w:rsid w:val="00A53465"/>
    <w:rsid w:val="00A5654D"/>
    <w:rsid w:val="00A5724F"/>
    <w:rsid w:val="00A6261F"/>
    <w:rsid w:val="00A662A3"/>
    <w:rsid w:val="00A6697F"/>
    <w:rsid w:val="00A71C8A"/>
    <w:rsid w:val="00A71ED6"/>
    <w:rsid w:val="00A77E76"/>
    <w:rsid w:val="00A80090"/>
    <w:rsid w:val="00A84B96"/>
    <w:rsid w:val="00A85A64"/>
    <w:rsid w:val="00A85C80"/>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02DD"/>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4A8B"/>
    <w:rsid w:val="00B357AE"/>
    <w:rsid w:val="00B3763C"/>
    <w:rsid w:val="00B37E57"/>
    <w:rsid w:val="00B40179"/>
    <w:rsid w:val="00B411D7"/>
    <w:rsid w:val="00B42FA5"/>
    <w:rsid w:val="00B459CB"/>
    <w:rsid w:val="00B5136F"/>
    <w:rsid w:val="00B514D3"/>
    <w:rsid w:val="00B51BC7"/>
    <w:rsid w:val="00B52134"/>
    <w:rsid w:val="00B56063"/>
    <w:rsid w:val="00B570B0"/>
    <w:rsid w:val="00B57714"/>
    <w:rsid w:val="00B61620"/>
    <w:rsid w:val="00B61754"/>
    <w:rsid w:val="00B64061"/>
    <w:rsid w:val="00B65BB6"/>
    <w:rsid w:val="00B7048C"/>
    <w:rsid w:val="00B7071C"/>
    <w:rsid w:val="00B71D8A"/>
    <w:rsid w:val="00B73F7D"/>
    <w:rsid w:val="00B743B9"/>
    <w:rsid w:val="00B750DD"/>
    <w:rsid w:val="00B768D7"/>
    <w:rsid w:val="00B778A3"/>
    <w:rsid w:val="00B809F3"/>
    <w:rsid w:val="00B85932"/>
    <w:rsid w:val="00B87588"/>
    <w:rsid w:val="00B92474"/>
    <w:rsid w:val="00BA0BA3"/>
    <w:rsid w:val="00BA2419"/>
    <w:rsid w:val="00BB0F2F"/>
    <w:rsid w:val="00BB1C6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114"/>
    <w:rsid w:val="00C05811"/>
    <w:rsid w:val="00C0722C"/>
    <w:rsid w:val="00C1015B"/>
    <w:rsid w:val="00C103A1"/>
    <w:rsid w:val="00C10A10"/>
    <w:rsid w:val="00C10D6A"/>
    <w:rsid w:val="00C10EC0"/>
    <w:rsid w:val="00C13B9C"/>
    <w:rsid w:val="00C14063"/>
    <w:rsid w:val="00C15102"/>
    <w:rsid w:val="00C15A56"/>
    <w:rsid w:val="00C20DF4"/>
    <w:rsid w:val="00C22F0A"/>
    <w:rsid w:val="00C2325B"/>
    <w:rsid w:val="00C237DB"/>
    <w:rsid w:val="00C25B1C"/>
    <w:rsid w:val="00C26299"/>
    <w:rsid w:val="00C311E4"/>
    <w:rsid w:val="00C322BB"/>
    <w:rsid w:val="00C33540"/>
    <w:rsid w:val="00C34A22"/>
    <w:rsid w:val="00C350F2"/>
    <w:rsid w:val="00C35B73"/>
    <w:rsid w:val="00C35B8F"/>
    <w:rsid w:val="00C35FBE"/>
    <w:rsid w:val="00C40E59"/>
    <w:rsid w:val="00C418BF"/>
    <w:rsid w:val="00C4258F"/>
    <w:rsid w:val="00C44562"/>
    <w:rsid w:val="00C44E57"/>
    <w:rsid w:val="00C453FB"/>
    <w:rsid w:val="00C50166"/>
    <w:rsid w:val="00C502FF"/>
    <w:rsid w:val="00C53347"/>
    <w:rsid w:val="00C55BED"/>
    <w:rsid w:val="00C55D03"/>
    <w:rsid w:val="00C55F3E"/>
    <w:rsid w:val="00C57311"/>
    <w:rsid w:val="00C61929"/>
    <w:rsid w:val="00C62E71"/>
    <w:rsid w:val="00C63059"/>
    <w:rsid w:val="00C631FE"/>
    <w:rsid w:val="00C63C08"/>
    <w:rsid w:val="00C66196"/>
    <w:rsid w:val="00C66CCC"/>
    <w:rsid w:val="00C676A4"/>
    <w:rsid w:val="00C700B6"/>
    <w:rsid w:val="00C7182A"/>
    <w:rsid w:val="00C72659"/>
    <w:rsid w:val="00C734AC"/>
    <w:rsid w:val="00C73BD7"/>
    <w:rsid w:val="00C80CAC"/>
    <w:rsid w:val="00C8516B"/>
    <w:rsid w:val="00C85B81"/>
    <w:rsid w:val="00C93F76"/>
    <w:rsid w:val="00C9496C"/>
    <w:rsid w:val="00C9655A"/>
    <w:rsid w:val="00C96FCA"/>
    <w:rsid w:val="00C9754D"/>
    <w:rsid w:val="00C975DF"/>
    <w:rsid w:val="00CA5D84"/>
    <w:rsid w:val="00CC1960"/>
    <w:rsid w:val="00CC7762"/>
    <w:rsid w:val="00CE1CF3"/>
    <w:rsid w:val="00CE70F3"/>
    <w:rsid w:val="00CE7659"/>
    <w:rsid w:val="00CF0E18"/>
    <w:rsid w:val="00CF29A4"/>
    <w:rsid w:val="00CF2F2E"/>
    <w:rsid w:val="00CF624D"/>
    <w:rsid w:val="00CF6E34"/>
    <w:rsid w:val="00D02881"/>
    <w:rsid w:val="00D066D9"/>
    <w:rsid w:val="00D076EF"/>
    <w:rsid w:val="00D108C5"/>
    <w:rsid w:val="00D10D7A"/>
    <w:rsid w:val="00D1187F"/>
    <w:rsid w:val="00D11C2D"/>
    <w:rsid w:val="00D1618D"/>
    <w:rsid w:val="00D167B1"/>
    <w:rsid w:val="00D16D1B"/>
    <w:rsid w:val="00D21D79"/>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5662"/>
    <w:rsid w:val="00DB7BD1"/>
    <w:rsid w:val="00DB7C8A"/>
    <w:rsid w:val="00DC2DC5"/>
    <w:rsid w:val="00DD35E7"/>
    <w:rsid w:val="00DD53B9"/>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56BD"/>
    <w:rsid w:val="00DF60DB"/>
    <w:rsid w:val="00E0168F"/>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49FA"/>
    <w:rsid w:val="00E91546"/>
    <w:rsid w:val="00E91678"/>
    <w:rsid w:val="00E9206E"/>
    <w:rsid w:val="00E93438"/>
    <w:rsid w:val="00E93F64"/>
    <w:rsid w:val="00E95FFA"/>
    <w:rsid w:val="00E96737"/>
    <w:rsid w:val="00EA0668"/>
    <w:rsid w:val="00EA1F53"/>
    <w:rsid w:val="00EA4376"/>
    <w:rsid w:val="00EA70DC"/>
    <w:rsid w:val="00EB01FF"/>
    <w:rsid w:val="00EB03F7"/>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4B14"/>
    <w:rsid w:val="00EE589E"/>
    <w:rsid w:val="00EE76D0"/>
    <w:rsid w:val="00EF1185"/>
    <w:rsid w:val="00EF754D"/>
    <w:rsid w:val="00F027E9"/>
    <w:rsid w:val="00F0775E"/>
    <w:rsid w:val="00F10C8D"/>
    <w:rsid w:val="00F120EE"/>
    <w:rsid w:val="00F15F69"/>
    <w:rsid w:val="00F1612D"/>
    <w:rsid w:val="00F173DD"/>
    <w:rsid w:val="00F21119"/>
    <w:rsid w:val="00F213CD"/>
    <w:rsid w:val="00F25164"/>
    <w:rsid w:val="00F277D3"/>
    <w:rsid w:val="00F30997"/>
    <w:rsid w:val="00F32896"/>
    <w:rsid w:val="00F357C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B42"/>
    <w:rsid w:val="00F866B0"/>
    <w:rsid w:val="00F869EF"/>
    <w:rsid w:val="00F86BE4"/>
    <w:rsid w:val="00F86C7B"/>
    <w:rsid w:val="00F86D61"/>
    <w:rsid w:val="00F905B6"/>
    <w:rsid w:val="00F90B31"/>
    <w:rsid w:val="00F914B2"/>
    <w:rsid w:val="00F926B9"/>
    <w:rsid w:val="00F9541D"/>
    <w:rsid w:val="00FA0403"/>
    <w:rsid w:val="00FA597D"/>
    <w:rsid w:val="00FA5B9A"/>
    <w:rsid w:val="00FA7F22"/>
    <w:rsid w:val="00FB01B9"/>
    <w:rsid w:val="00FB763A"/>
    <w:rsid w:val="00FB79C0"/>
    <w:rsid w:val="00FC2EB8"/>
    <w:rsid w:val="00FC5C43"/>
    <w:rsid w:val="00FD1598"/>
    <w:rsid w:val="00FD576E"/>
    <w:rsid w:val="00FD596B"/>
    <w:rsid w:val="00FE58CC"/>
    <w:rsid w:val="00FE6A69"/>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F8E7448"/>
  <w14:defaultImageDpi w14:val="300"/>
  <w15:docId w15:val="{088F6CDA-7EFD-0046-984E-A98C6C11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lorfulList-Accent11">
    <w:name w:val="Colorful List - Accent 11"/>
    <w:basedOn w:val="Normal"/>
    <w:qFormat/>
    <w:rsid w:val="00C35B8F"/>
    <w:pPr>
      <w:spacing w:after="200" w:line="276" w:lineRule="auto"/>
      <w:ind w:left="720"/>
      <w:contextualSpacing/>
    </w:pPr>
    <w:rPr>
      <w:rFonts w:ascii="Calibri" w:hAnsi="Calibri"/>
      <w:sz w:val="22"/>
      <w:szCs w:val="22"/>
      <w:lang w:val="en-GB" w:eastAsia="en-GB"/>
    </w:rPr>
  </w:style>
  <w:style w:type="paragraph" w:customStyle="1" w:styleId="MediumGrid21">
    <w:name w:val="Medium Grid 21"/>
    <w:qFormat/>
    <w:rsid w:val="00C35B8F"/>
    <w:rPr>
      <w:rFonts w:ascii="Calibri" w:eastAsia="Calibri" w:hAnsi="Calibri"/>
      <w:sz w:val="22"/>
      <w:szCs w:val="22"/>
    </w:rPr>
  </w:style>
  <w:style w:type="character" w:customStyle="1" w:styleId="hps">
    <w:name w:val="hps"/>
    <w:basedOn w:val="DefaultParagraphFont"/>
    <w:rsid w:val="008F05B8"/>
  </w:style>
  <w:style w:type="character" w:styleId="LineNumber">
    <w:name w:val="line number"/>
    <w:uiPriority w:val="99"/>
    <w:semiHidden/>
    <w:unhideWhenUsed/>
    <w:rsid w:val="00C44E57"/>
  </w:style>
  <w:style w:type="character" w:customStyle="1" w:styleId="HeaderChar">
    <w:name w:val="Header Char"/>
    <w:link w:val="Header"/>
    <w:uiPriority w:val="99"/>
    <w:rsid w:val="00556D96"/>
    <w:rPr>
      <w:lang w:val="en-US" w:eastAsia="en-US"/>
    </w:rPr>
  </w:style>
  <w:style w:type="character" w:customStyle="1" w:styleId="FooterChar">
    <w:name w:val="Footer Char"/>
    <w:link w:val="Footer"/>
    <w:uiPriority w:val="99"/>
    <w:rsid w:val="00556D96"/>
    <w:rPr>
      <w:lang w:val="en-US" w:eastAsia="en-US"/>
    </w:rPr>
  </w:style>
  <w:style w:type="character" w:customStyle="1" w:styleId="TitleChar">
    <w:name w:val="Title Char"/>
    <w:link w:val="Title"/>
    <w:rsid w:val="00556D96"/>
    <w:rPr>
      <w:b/>
      <w:bCs/>
      <w:sz w:val="28"/>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546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7505614">
      <w:bodyDiv w:val="1"/>
      <w:marLeft w:val="0"/>
      <w:marRight w:val="0"/>
      <w:marTop w:val="0"/>
      <w:marBottom w:val="0"/>
      <w:divBdr>
        <w:top w:val="none" w:sz="0" w:space="0" w:color="auto"/>
        <w:left w:val="none" w:sz="0" w:space="0" w:color="auto"/>
        <w:bottom w:val="none" w:sz="0" w:space="0" w:color="auto"/>
        <w:right w:val="none" w:sz="0" w:space="0" w:color="auto"/>
      </w:divBdr>
      <w:divsChild>
        <w:div w:id="1748334348">
          <w:marLeft w:val="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1432359">
      <w:bodyDiv w:val="1"/>
      <w:marLeft w:val="0"/>
      <w:marRight w:val="0"/>
      <w:marTop w:val="0"/>
      <w:marBottom w:val="0"/>
      <w:divBdr>
        <w:top w:val="none" w:sz="0" w:space="0" w:color="auto"/>
        <w:left w:val="none" w:sz="0" w:space="0" w:color="auto"/>
        <w:bottom w:val="none" w:sz="0" w:space="0" w:color="auto"/>
        <w:right w:val="none" w:sz="0" w:space="0" w:color="auto"/>
      </w:divBdr>
      <w:divsChild>
        <w:div w:id="399400191">
          <w:marLeft w:val="0"/>
          <w:marRight w:val="0"/>
          <w:marTop w:val="0"/>
          <w:marBottom w:val="0"/>
          <w:divBdr>
            <w:top w:val="none" w:sz="0" w:space="0" w:color="auto"/>
            <w:left w:val="none" w:sz="0" w:space="0" w:color="auto"/>
            <w:bottom w:val="none" w:sz="0" w:space="0" w:color="auto"/>
            <w:right w:val="none" w:sz="0" w:space="0" w:color="auto"/>
          </w:divBdr>
        </w:div>
        <w:div w:id="492724066">
          <w:marLeft w:val="0"/>
          <w:marRight w:val="0"/>
          <w:marTop w:val="0"/>
          <w:marBottom w:val="0"/>
          <w:divBdr>
            <w:top w:val="none" w:sz="0" w:space="0" w:color="auto"/>
            <w:left w:val="none" w:sz="0" w:space="0" w:color="auto"/>
            <w:bottom w:val="none" w:sz="0" w:space="0" w:color="auto"/>
            <w:right w:val="none" w:sz="0" w:space="0" w:color="auto"/>
          </w:divBdr>
        </w:div>
        <w:div w:id="824323567">
          <w:marLeft w:val="0"/>
          <w:marRight w:val="0"/>
          <w:marTop w:val="0"/>
          <w:marBottom w:val="0"/>
          <w:divBdr>
            <w:top w:val="none" w:sz="0" w:space="0" w:color="auto"/>
            <w:left w:val="none" w:sz="0" w:space="0" w:color="auto"/>
            <w:bottom w:val="none" w:sz="0" w:space="0" w:color="auto"/>
            <w:right w:val="none" w:sz="0" w:space="0" w:color="auto"/>
          </w:divBdr>
        </w:div>
        <w:div w:id="908151470">
          <w:marLeft w:val="0"/>
          <w:marRight w:val="0"/>
          <w:marTop w:val="0"/>
          <w:marBottom w:val="0"/>
          <w:divBdr>
            <w:top w:val="none" w:sz="0" w:space="0" w:color="auto"/>
            <w:left w:val="none" w:sz="0" w:space="0" w:color="auto"/>
            <w:bottom w:val="none" w:sz="0" w:space="0" w:color="auto"/>
            <w:right w:val="none" w:sz="0" w:space="0" w:color="auto"/>
          </w:divBdr>
        </w:div>
        <w:div w:id="1327174974">
          <w:marLeft w:val="0"/>
          <w:marRight w:val="0"/>
          <w:marTop w:val="0"/>
          <w:marBottom w:val="0"/>
          <w:divBdr>
            <w:top w:val="none" w:sz="0" w:space="0" w:color="auto"/>
            <w:left w:val="none" w:sz="0" w:space="0" w:color="auto"/>
            <w:bottom w:val="none" w:sz="0" w:space="0" w:color="auto"/>
            <w:right w:val="none" w:sz="0" w:space="0" w:color="auto"/>
          </w:divBdr>
        </w:div>
        <w:div w:id="1341272969">
          <w:marLeft w:val="0"/>
          <w:marRight w:val="0"/>
          <w:marTop w:val="0"/>
          <w:marBottom w:val="0"/>
          <w:divBdr>
            <w:top w:val="none" w:sz="0" w:space="0" w:color="auto"/>
            <w:left w:val="none" w:sz="0" w:space="0" w:color="auto"/>
            <w:bottom w:val="none" w:sz="0" w:space="0" w:color="auto"/>
            <w:right w:val="none" w:sz="0" w:space="0" w:color="auto"/>
          </w:divBdr>
        </w:div>
        <w:div w:id="1727491496">
          <w:marLeft w:val="0"/>
          <w:marRight w:val="0"/>
          <w:marTop w:val="0"/>
          <w:marBottom w:val="0"/>
          <w:divBdr>
            <w:top w:val="none" w:sz="0" w:space="0" w:color="auto"/>
            <w:left w:val="none" w:sz="0" w:space="0" w:color="auto"/>
            <w:bottom w:val="none" w:sz="0" w:space="0" w:color="auto"/>
            <w:right w:val="none" w:sz="0" w:space="0" w:color="auto"/>
          </w:divBdr>
        </w:div>
        <w:div w:id="1772503123">
          <w:marLeft w:val="0"/>
          <w:marRight w:val="0"/>
          <w:marTop w:val="0"/>
          <w:marBottom w:val="0"/>
          <w:divBdr>
            <w:top w:val="none" w:sz="0" w:space="0" w:color="auto"/>
            <w:left w:val="none" w:sz="0" w:space="0" w:color="auto"/>
            <w:bottom w:val="none" w:sz="0" w:space="0" w:color="auto"/>
            <w:right w:val="none" w:sz="0" w:space="0" w:color="auto"/>
          </w:divBdr>
        </w:div>
        <w:div w:id="1785882776">
          <w:marLeft w:val="0"/>
          <w:marRight w:val="0"/>
          <w:marTop w:val="0"/>
          <w:marBottom w:val="0"/>
          <w:divBdr>
            <w:top w:val="none" w:sz="0" w:space="0" w:color="auto"/>
            <w:left w:val="none" w:sz="0" w:space="0" w:color="auto"/>
            <w:bottom w:val="none" w:sz="0" w:space="0" w:color="auto"/>
            <w:right w:val="none" w:sz="0" w:space="0" w:color="auto"/>
          </w:divBdr>
        </w:div>
        <w:div w:id="1787505253">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407091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137F-D148-E141-96C6-28A2E2A8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hendridarmawan</cp:lastModifiedBy>
  <cp:revision>2</cp:revision>
  <cp:lastPrinted>2013-11-11T04:25:00Z</cp:lastPrinted>
  <dcterms:created xsi:type="dcterms:W3CDTF">2026-02-03T07:18:00Z</dcterms:created>
  <dcterms:modified xsi:type="dcterms:W3CDTF">2026-02-03T07:18:00Z</dcterms:modified>
</cp:coreProperties>
</file>